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3A919" w14:textId="77777777" w:rsidR="00B355A4" w:rsidRDefault="00B355A4" w:rsidP="00B355A4">
      <w:pPr>
        <w:pStyle w:val="Title"/>
        <w:jc w:val="center"/>
      </w:pPr>
    </w:p>
    <w:p w14:paraId="1730444A" w14:textId="10B43FFD" w:rsidR="00B355A4" w:rsidRDefault="00B355A4" w:rsidP="00B355A4">
      <w:pPr>
        <w:pStyle w:val="Title"/>
        <w:jc w:val="center"/>
      </w:pPr>
      <w:r>
        <w:t>Executive summary</w:t>
      </w:r>
    </w:p>
    <w:p w14:paraId="6528CF3E" w14:textId="07C7CDD6" w:rsidR="00B355A4" w:rsidRDefault="00B355A4" w:rsidP="00B355A4">
      <w:pPr>
        <w:pStyle w:val="Title"/>
        <w:jc w:val="center"/>
        <w:rPr>
          <w:highlight w:val="yellow"/>
        </w:rPr>
      </w:pPr>
      <w:r w:rsidRPr="007A785D">
        <w:rPr>
          <w:highlight w:val="yellow"/>
        </w:rPr>
        <w:t>Project</w:t>
      </w:r>
    </w:p>
    <w:p w14:paraId="205C6F6E" w14:textId="77777777" w:rsidR="00B355A4" w:rsidRPr="00B355A4" w:rsidRDefault="00B355A4" w:rsidP="00B355A4"/>
    <w:p w14:paraId="69A36167" w14:textId="77777777" w:rsidR="00B355A4" w:rsidRDefault="00B355A4" w:rsidP="00B355A4">
      <w:pPr>
        <w:pStyle w:val="Heading1"/>
        <w:numPr>
          <w:ilvl w:val="0"/>
          <w:numId w:val="2"/>
        </w:numPr>
        <w:rPr>
          <w:lang w:val="en-US"/>
        </w:rPr>
      </w:pPr>
      <w:r>
        <w:rPr>
          <w:lang w:val="en-US"/>
        </w:rPr>
        <w:t xml:space="preserve">The Vision Statement || </w:t>
      </w:r>
      <w:r w:rsidRPr="002E0EA0">
        <w:rPr>
          <w:b/>
          <w:lang w:val="en-US"/>
        </w:rPr>
        <w:t>WHERE</w:t>
      </w:r>
      <w:r>
        <w:rPr>
          <w:lang w:val="en-US"/>
        </w:rPr>
        <w:t xml:space="preserve"> do you want to be in 5 to 20 years? What are the purpose and values of your business?  </w:t>
      </w:r>
    </w:p>
    <w:p w14:paraId="3BDC8B21" w14:textId="77777777" w:rsidR="00B355A4" w:rsidRDefault="00B355A4" w:rsidP="00B355A4">
      <w:pPr>
        <w:rPr>
          <w:lang w:val="en-US"/>
        </w:rPr>
      </w:pPr>
      <w:bookmarkStart w:id="0" w:name="_GoBack"/>
      <w:bookmarkEnd w:id="0"/>
    </w:p>
    <w:p w14:paraId="16D23B3F" w14:textId="77777777" w:rsidR="00B355A4" w:rsidRDefault="00B355A4" w:rsidP="00B355A4">
      <w:pPr>
        <w:rPr>
          <w:lang w:val="en-US"/>
        </w:rPr>
      </w:pPr>
    </w:p>
    <w:p w14:paraId="1A379397" w14:textId="77777777" w:rsidR="00B355A4" w:rsidRPr="009F7EC8" w:rsidRDefault="00B355A4" w:rsidP="00B355A4">
      <w:pPr>
        <w:rPr>
          <w:lang w:val="en-US"/>
        </w:rPr>
      </w:pPr>
    </w:p>
    <w:p w14:paraId="6125C811" w14:textId="77777777" w:rsidR="00B355A4" w:rsidRDefault="00B355A4" w:rsidP="00B355A4">
      <w:pPr>
        <w:pStyle w:val="Heading1"/>
        <w:numPr>
          <w:ilvl w:val="0"/>
          <w:numId w:val="2"/>
        </w:numPr>
        <w:rPr>
          <w:lang w:val="en-US"/>
        </w:rPr>
      </w:pPr>
      <w:r w:rsidRPr="002E0EA0">
        <w:rPr>
          <w:lang w:val="en-US"/>
        </w:rPr>
        <w:t xml:space="preserve">The Mission Statement || </w:t>
      </w:r>
      <w:r w:rsidRPr="002E0EA0">
        <w:rPr>
          <w:b/>
          <w:lang w:val="en-US"/>
        </w:rPr>
        <w:t>HOW</w:t>
      </w:r>
      <w:r w:rsidRPr="002E0EA0">
        <w:rPr>
          <w:lang w:val="en-US"/>
        </w:rPr>
        <w:t xml:space="preserve"> will you get to where you want to be? What do you do? What makes you different? Define the purpose and primary objectives related to your customer needs and team values.  </w:t>
      </w:r>
    </w:p>
    <w:p w14:paraId="01792792" w14:textId="77777777" w:rsidR="00B355A4" w:rsidRPr="002E0EA0" w:rsidRDefault="00B355A4" w:rsidP="00B355A4">
      <w:pPr>
        <w:rPr>
          <w:lang w:val="en-US"/>
        </w:rPr>
      </w:pPr>
    </w:p>
    <w:p w14:paraId="1FEFB507" w14:textId="77777777" w:rsidR="00B355A4" w:rsidRDefault="00B355A4" w:rsidP="00B355A4">
      <w:pPr>
        <w:rPr>
          <w:lang w:val="en-US"/>
        </w:rPr>
      </w:pPr>
    </w:p>
    <w:p w14:paraId="4A008EBB" w14:textId="77777777" w:rsidR="00B355A4" w:rsidRPr="009F7EC8" w:rsidRDefault="00B355A4" w:rsidP="00B355A4">
      <w:pPr>
        <w:rPr>
          <w:lang w:val="en-US"/>
        </w:rPr>
      </w:pPr>
    </w:p>
    <w:p w14:paraId="014478FB" w14:textId="58EC9974" w:rsidR="00B355A4" w:rsidRPr="00B355A4" w:rsidRDefault="00B355A4" w:rsidP="00B355A4">
      <w:pPr>
        <w:pStyle w:val="Heading1"/>
        <w:numPr>
          <w:ilvl w:val="0"/>
          <w:numId w:val="2"/>
        </w:numPr>
        <w:rPr>
          <w:lang w:val="en-GB"/>
        </w:rPr>
      </w:pPr>
      <w:r>
        <w:rPr>
          <w:lang w:val="en-US"/>
        </w:rPr>
        <w:t xml:space="preserve">Goals || </w:t>
      </w:r>
      <w:r w:rsidRPr="00825363">
        <w:rPr>
          <w:b/>
          <w:lang w:val="en-US"/>
        </w:rPr>
        <w:t>WHAT</w:t>
      </w:r>
      <w:r w:rsidRPr="009F7EC8">
        <w:rPr>
          <w:lang w:val="en-US"/>
        </w:rPr>
        <w:t xml:space="preserve"> </w:t>
      </w:r>
      <w:r>
        <w:rPr>
          <w:lang w:val="en-US"/>
        </w:rPr>
        <w:t xml:space="preserve">do you </w:t>
      </w:r>
      <w:r w:rsidRPr="009F7EC8">
        <w:rPr>
          <w:lang w:val="en-US"/>
        </w:rPr>
        <w:t xml:space="preserve">want to achieve in </w:t>
      </w:r>
      <w:r>
        <w:rPr>
          <w:lang w:val="en-US"/>
        </w:rPr>
        <w:t xml:space="preserve">1 to 5 years in </w:t>
      </w:r>
      <w:r w:rsidRPr="009F7EC8">
        <w:rPr>
          <w:lang w:val="en-US"/>
        </w:rPr>
        <w:t xml:space="preserve">fulfilment of </w:t>
      </w:r>
      <w:r>
        <w:rPr>
          <w:lang w:val="en-US"/>
        </w:rPr>
        <w:t>the</w:t>
      </w:r>
      <w:r w:rsidRPr="009F7EC8">
        <w:rPr>
          <w:lang w:val="en-US"/>
        </w:rPr>
        <w:t xml:space="preserve"> mission?</w:t>
      </w:r>
      <w:r w:rsidRPr="00610520">
        <w:rPr>
          <w:lang w:val="en-GB"/>
        </w:rPr>
        <w:t xml:space="preserve"> </w:t>
      </w:r>
      <w:r>
        <w:rPr>
          <w:lang w:val="en-GB"/>
        </w:rPr>
        <w:t>W</w:t>
      </w:r>
      <w:r w:rsidRPr="000D07D2">
        <w:rPr>
          <w:lang w:val="en-GB"/>
        </w:rPr>
        <w:t>hat are your objectives in terms of profitability and social and environmental impact?</w:t>
      </w:r>
    </w:p>
    <w:p w14:paraId="3AE1EBF5" w14:textId="77777777" w:rsidR="00B355A4" w:rsidRPr="003E1922" w:rsidRDefault="00B355A4" w:rsidP="00B355A4">
      <w:pPr>
        <w:rPr>
          <w:lang w:val="en-GB"/>
        </w:rPr>
      </w:pPr>
    </w:p>
    <w:p w14:paraId="0825E762" w14:textId="77777777" w:rsidR="00B355A4" w:rsidRPr="009F7EC8" w:rsidRDefault="00B355A4" w:rsidP="00B355A4">
      <w:pPr>
        <w:rPr>
          <w:lang w:val="en-US"/>
        </w:rPr>
      </w:pPr>
    </w:p>
    <w:p w14:paraId="312A3D38" w14:textId="77777777" w:rsidR="00B355A4" w:rsidRDefault="00B355A4" w:rsidP="00B355A4">
      <w:pPr>
        <w:pStyle w:val="Heading1"/>
        <w:numPr>
          <w:ilvl w:val="0"/>
          <w:numId w:val="2"/>
        </w:numPr>
        <w:rPr>
          <w:lang w:val="en-US"/>
        </w:rPr>
      </w:pPr>
      <w:r w:rsidRPr="009F7EC8">
        <w:rPr>
          <w:lang w:val="en-US"/>
        </w:rPr>
        <w:t xml:space="preserve">What strategy will </w:t>
      </w:r>
      <w:r>
        <w:rPr>
          <w:lang w:val="en-US"/>
        </w:rPr>
        <w:t xml:space="preserve">you </w:t>
      </w:r>
      <w:r w:rsidRPr="009F7EC8">
        <w:rPr>
          <w:lang w:val="en-US"/>
        </w:rPr>
        <w:t>use?</w:t>
      </w:r>
    </w:p>
    <w:p w14:paraId="3C7B6409" w14:textId="77777777" w:rsidR="00B355A4" w:rsidRDefault="00B355A4" w:rsidP="00B355A4">
      <w:pPr>
        <w:rPr>
          <w:lang w:val="en-US"/>
        </w:rPr>
      </w:pPr>
    </w:p>
    <w:p w14:paraId="64B98D2D" w14:textId="77777777" w:rsidR="00B355A4" w:rsidRDefault="00B355A4" w:rsidP="00B355A4">
      <w:pPr>
        <w:rPr>
          <w:lang w:val="en-US"/>
        </w:rPr>
      </w:pPr>
    </w:p>
    <w:p w14:paraId="3D69E45E" w14:textId="77777777" w:rsidR="00B355A4" w:rsidRPr="009F7EC8" w:rsidRDefault="00B355A4" w:rsidP="00B355A4">
      <w:pPr>
        <w:rPr>
          <w:lang w:val="en-US"/>
        </w:rPr>
      </w:pPr>
    </w:p>
    <w:p w14:paraId="226ACF01" w14:textId="77777777" w:rsidR="00B355A4" w:rsidRDefault="00B355A4" w:rsidP="00B355A4">
      <w:pPr>
        <w:pStyle w:val="Heading1"/>
        <w:numPr>
          <w:ilvl w:val="0"/>
          <w:numId w:val="2"/>
        </w:numPr>
        <w:rPr>
          <w:lang w:val="en-US"/>
        </w:rPr>
      </w:pPr>
      <w:r w:rsidRPr="009F7EC8">
        <w:rPr>
          <w:lang w:val="en-US"/>
        </w:rPr>
        <w:t xml:space="preserve">What concrete actions will </w:t>
      </w:r>
      <w:r>
        <w:rPr>
          <w:lang w:val="en-US"/>
        </w:rPr>
        <w:t>you</w:t>
      </w:r>
      <w:r w:rsidRPr="009F7EC8">
        <w:rPr>
          <w:lang w:val="en-US"/>
        </w:rPr>
        <w:t xml:space="preserve"> undertake in the framework of this strategy?</w:t>
      </w:r>
    </w:p>
    <w:p w14:paraId="76941F91" w14:textId="77777777" w:rsidR="00B355A4" w:rsidRDefault="00B355A4" w:rsidP="00B355A4">
      <w:pPr>
        <w:rPr>
          <w:lang w:val="en-US"/>
        </w:rPr>
      </w:pPr>
    </w:p>
    <w:p w14:paraId="2B8C0573" w14:textId="77777777" w:rsidR="00B355A4" w:rsidRDefault="00B355A4" w:rsidP="00B355A4">
      <w:pPr>
        <w:rPr>
          <w:lang w:val="en-US"/>
        </w:rPr>
      </w:pPr>
    </w:p>
    <w:p w14:paraId="35B9C559" w14:textId="77777777" w:rsidR="00B355A4" w:rsidRPr="009F7EC8" w:rsidRDefault="00B355A4" w:rsidP="00B355A4">
      <w:pPr>
        <w:rPr>
          <w:lang w:val="en-US"/>
        </w:rPr>
      </w:pPr>
    </w:p>
    <w:p w14:paraId="32D4C67E" w14:textId="77777777" w:rsidR="00B355A4" w:rsidRDefault="00B355A4" w:rsidP="00B355A4">
      <w:pPr>
        <w:pStyle w:val="Heading1"/>
        <w:numPr>
          <w:ilvl w:val="0"/>
          <w:numId w:val="2"/>
        </w:numPr>
        <w:rPr>
          <w:lang w:val="en-US"/>
        </w:rPr>
      </w:pPr>
      <w:r w:rsidRPr="009F7EC8">
        <w:rPr>
          <w:lang w:val="en-US"/>
        </w:rPr>
        <w:t>What is the investment needed to implement the concrete actions?</w:t>
      </w:r>
    </w:p>
    <w:p w14:paraId="27CF9D7A" w14:textId="77777777" w:rsidR="00B355A4" w:rsidRDefault="00B355A4" w:rsidP="00B355A4">
      <w:pPr>
        <w:rPr>
          <w:lang w:val="en-US"/>
        </w:rPr>
      </w:pPr>
    </w:p>
    <w:p w14:paraId="62D912A8" w14:textId="77777777" w:rsidR="00B355A4" w:rsidRDefault="00B355A4" w:rsidP="00B355A4">
      <w:pPr>
        <w:rPr>
          <w:lang w:val="en-US"/>
        </w:rPr>
      </w:pPr>
    </w:p>
    <w:p w14:paraId="3CAD9FDB" w14:textId="77777777" w:rsidR="00B355A4" w:rsidRPr="009F7EC8" w:rsidRDefault="00B355A4" w:rsidP="00B355A4">
      <w:pPr>
        <w:rPr>
          <w:lang w:val="en-US"/>
        </w:rPr>
      </w:pPr>
    </w:p>
    <w:p w14:paraId="50460FF2" w14:textId="04F2796C" w:rsidR="00976F93" w:rsidRPr="00B355A4" w:rsidRDefault="00976F93">
      <w:pPr>
        <w:spacing w:line="276" w:lineRule="auto"/>
        <w:jc w:val="both"/>
        <w:rPr>
          <w:lang w:val="en-US"/>
        </w:rPr>
      </w:pPr>
    </w:p>
    <w:sectPr w:rsidR="00976F93" w:rsidRPr="00B355A4" w:rsidSect="008215E9">
      <w:headerReference w:type="even" r:id="rId11"/>
      <w:headerReference w:type="default" r:id="rId12"/>
      <w:footerReference w:type="even" r:id="rId13"/>
      <w:footerReference w:type="default" r:id="rId14"/>
      <w:pgSz w:w="11900" w:h="16840"/>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1D7FA" w14:textId="77777777" w:rsidR="000D56BD" w:rsidRDefault="000D56BD" w:rsidP="00351CA9">
      <w:r>
        <w:separator/>
      </w:r>
    </w:p>
  </w:endnote>
  <w:endnote w:type="continuationSeparator" w:id="0">
    <w:p w14:paraId="243915B7" w14:textId="77777777" w:rsidR="000D56BD" w:rsidRDefault="000D56BD" w:rsidP="0035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08BF0" w14:textId="77777777" w:rsidR="00976F93" w:rsidRDefault="008B18DB">
    <w:pPr>
      <w:pStyle w:val="Footer"/>
    </w:pPr>
    <w:r>
      <w:rPr>
        <w:noProof/>
        <w:lang w:val="en-US" w:eastAsia="en-US"/>
      </w:rPr>
      <mc:AlternateContent>
        <mc:Choice Requires="wps">
          <w:drawing>
            <wp:anchor distT="0" distB="0" distL="114300" distR="114300" simplePos="0" relativeHeight="251674624" behindDoc="0" locked="0" layoutInCell="1" allowOverlap="1" wp14:anchorId="4CF36E7C" wp14:editId="31E257ED">
              <wp:simplePos x="0" y="0"/>
              <wp:positionH relativeFrom="page">
                <wp:posOffset>4467225</wp:posOffset>
              </wp:positionH>
              <wp:positionV relativeFrom="page">
                <wp:align>bottom</wp:align>
              </wp:positionV>
              <wp:extent cx="2970530" cy="734060"/>
              <wp:effectExtent l="0" t="0" r="20320" b="27940"/>
              <wp:wrapThrough wrapText="bothSides">
                <wp:wrapPolygon edited="0">
                  <wp:start x="0" y="0"/>
                  <wp:lineTo x="0" y="21862"/>
                  <wp:lineTo x="21609" y="21862"/>
                  <wp:lineTo x="21609" y="0"/>
                  <wp:lineTo x="0" y="0"/>
                </wp:wrapPolygon>
              </wp:wrapThrough>
              <wp:docPr id="10" name="Rechthoek 10"/>
              <wp:cNvGraphicFramePr/>
              <a:graphic xmlns:a="http://schemas.openxmlformats.org/drawingml/2006/main">
                <a:graphicData uri="http://schemas.microsoft.com/office/word/2010/wordprocessingShape">
                  <wps:wsp>
                    <wps:cNvSpPr/>
                    <wps:spPr>
                      <a:xfrm>
                        <a:off x="0" y="0"/>
                        <a:ext cx="2970530" cy="734060"/>
                      </a:xfrm>
                      <a:prstGeom prst="rect">
                        <a:avLst/>
                      </a:prstGeom>
                      <a:solidFill>
                        <a:schemeClr val="bg1">
                          <a:alpha val="10000"/>
                        </a:schemeClr>
                      </a:solidFill>
                      <a:ln w="12700" cmpd="sng">
                        <a:solidFill>
                          <a:schemeClr val="tx1">
                            <a:lumMod val="75000"/>
                            <a:lumOff val="25000"/>
                            <a:alpha val="0"/>
                          </a:schemeClr>
                        </a:solidFill>
                      </a:ln>
                      <a:effectLst/>
                    </wps:spPr>
                    <wps:style>
                      <a:lnRef idx="1">
                        <a:schemeClr val="accent1"/>
                      </a:lnRef>
                      <a:fillRef idx="3">
                        <a:schemeClr val="accent1"/>
                      </a:fillRef>
                      <a:effectRef idx="2">
                        <a:schemeClr val="accent1"/>
                      </a:effectRef>
                      <a:fontRef idx="minor">
                        <a:schemeClr val="lt1"/>
                      </a:fontRef>
                    </wps:style>
                    <wps:txbx>
                      <w:txbxContent>
                        <w:p w14:paraId="618CA554" w14:textId="77777777" w:rsidR="00976F93" w:rsidRDefault="008B18DB">
                          <w:pPr>
                            <w:jc w:val="right"/>
                            <w:rPr>
                              <w:rFonts w:ascii="Calibri" w:hAnsi="Calibri" w:cs="Trebuchet MS"/>
                              <w:color w:val="262626"/>
                              <w:sz w:val="14"/>
                              <w:szCs w:val="14"/>
                              <w:lang w:val="en-US"/>
                            </w:rPr>
                          </w:pPr>
                          <w:r w:rsidRPr="0084781B">
                            <w:rPr>
                              <w:rFonts w:ascii="Calibri" w:hAnsi="Calibri" w:cs="Trebuchet MS"/>
                              <w:color w:val="262626"/>
                              <w:sz w:val="14"/>
                              <w:szCs w:val="14"/>
                              <w:lang w:val="en-US"/>
                            </w:rPr>
                            <w:t xml:space="preserve">BTW nr. BE0473.432.848. </w:t>
                          </w:r>
                        </w:p>
                        <w:p w14:paraId="6BAF7429" w14:textId="77777777" w:rsidR="00976F93" w:rsidRDefault="008B18DB">
                          <w:pPr>
                            <w:jc w:val="right"/>
                            <w:rPr>
                              <w:rFonts w:ascii="Calibri" w:hAnsi="Calibri" w:cs="Trebuchet MS"/>
                              <w:color w:val="262626"/>
                              <w:sz w:val="14"/>
                              <w:szCs w:val="14"/>
                              <w:lang w:val="en-US"/>
                            </w:rPr>
                          </w:pPr>
                          <w:r w:rsidRPr="0084781B">
                            <w:rPr>
                              <w:rFonts w:ascii="Calibri" w:hAnsi="Calibri" w:cs="Trebuchet MS"/>
                              <w:color w:val="262626"/>
                              <w:sz w:val="14"/>
                              <w:szCs w:val="14"/>
                              <w:lang w:val="en-US"/>
                            </w:rPr>
                            <w:t xml:space="preserve">BNP Paribas Fortis : BE12 2300 0606 0092 Ι BIC GEBABEB  </w:t>
                          </w:r>
                        </w:p>
                        <w:p w14:paraId="45083145" w14:textId="77777777" w:rsidR="00976F93" w:rsidRDefault="008B18DB">
                          <w:pPr>
                            <w:jc w:val="right"/>
                            <w:rPr>
                              <w:rFonts w:ascii="Calibri" w:hAnsi="Calibri"/>
                              <w:color w:val="FFFFFF" w:themeColor="background1"/>
                            </w:rPr>
                          </w:pPr>
                          <w:r w:rsidRPr="0084781B">
                            <w:rPr>
                              <w:rFonts w:ascii="Calibri" w:hAnsi="Calibri" w:cs="Trebuchet MS"/>
                              <w:color w:val="262626"/>
                              <w:sz w:val="14"/>
                              <w:szCs w:val="14"/>
                              <w:lang w:val="en-US"/>
                            </w:rPr>
                            <w:t xml:space="preserve"> KBC : BE50 4310 7565 5118 Ι BIC KREDBEBB</w:t>
                          </w:r>
                        </w:p>
                      </w:txbxContent>
                    </wps:txbx>
                    <wps:bodyPr rot="0" spcFirstLastPara="0" vertOverflow="overflow" horzOverflow="overflow" vert="horz" wrap="square" lIns="28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36E7C" id="Rechthoek 10" o:spid="_x0000_s1026" style="position:absolute;margin-left:351.75pt;margin-top:0;width:233.9pt;height:57.8pt;z-index:251674624;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" fillcolor="white [3212]" strokecolor="#404040 [2429]" strokeweight="1pt">
              <v:fill opacity="6682f"/>
              <v:stroke opacity="0"/>
              <v:textbox inset="8mm">
                <w:txbxContent>
                  <w:p w14:paraId="618CA554" w14:textId="77777777" w:rsidR="00976F93" w:rsidRDefault="008B18DB">
                    <w:pPr>
                      <w:jc w:val="right"/>
                      <w:rPr>
                        <w:rFonts w:ascii="Calibri" w:hAnsi="Calibri" w:cs="Trebuchet MS"/>
                        <w:color w:val="262626"/>
                        <w:sz w:val="14"/>
                        <w:szCs w:val="14"/>
                        <w:lang w:val="en-US"/>
                      </w:rPr>
                    </w:pPr>
                    <w:r w:rsidRPr="0084781B">
                      <w:rPr>
                        <w:rFonts w:ascii="Calibri" w:hAnsi="Calibri" w:cs="Trebuchet MS"/>
                        <w:color w:val="262626"/>
                        <w:sz w:val="14"/>
                        <w:szCs w:val="14"/>
                        <w:lang w:val="en-US"/>
                      </w:rPr>
                      <w:t xml:space="preserve">BTW nr. BE0473.432.848. </w:t>
                    </w:r>
                  </w:p>
                  <w:p w14:paraId="6BAF7429" w14:textId="77777777" w:rsidR="00976F93" w:rsidRDefault="008B18DB">
                    <w:pPr>
                      <w:jc w:val="right"/>
                      <w:rPr>
                        <w:rFonts w:ascii="Calibri" w:hAnsi="Calibri" w:cs="Trebuchet MS"/>
                        <w:color w:val="262626"/>
                        <w:sz w:val="14"/>
                        <w:szCs w:val="14"/>
                        <w:lang w:val="en-US"/>
                      </w:rPr>
                    </w:pPr>
                    <w:r w:rsidRPr="0084781B">
                      <w:rPr>
                        <w:rFonts w:ascii="Calibri" w:hAnsi="Calibri" w:cs="Trebuchet MS"/>
                        <w:color w:val="262626"/>
                        <w:sz w:val="14"/>
                        <w:szCs w:val="14"/>
                        <w:lang w:val="en-US"/>
                      </w:rPr>
                      <w:t xml:space="preserve">BNP Paribas Fortis : BE12 2300 0606 0092 Ι BIC GEBABEB  </w:t>
                    </w:r>
                  </w:p>
                  <w:p w14:paraId="45083145" w14:textId="77777777" w:rsidR="00976F93" w:rsidRDefault="008B18DB">
                    <w:pPr>
                      <w:jc w:val="right"/>
                      <w:rPr>
                        <w:rFonts w:ascii="Calibri" w:hAnsi="Calibri"/>
                        <w:color w:val="FFFFFF" w:themeColor="background1"/>
                      </w:rPr>
                    </w:pPr>
                    <w:r w:rsidRPr="0084781B">
                      <w:rPr>
                        <w:rFonts w:ascii="Calibri" w:hAnsi="Calibri" w:cs="Trebuchet MS"/>
                        <w:color w:val="262626"/>
                        <w:sz w:val="14"/>
                        <w:szCs w:val="14"/>
                        <w:lang w:val="en-US"/>
                      </w:rPr>
                      <w:t xml:space="preserve"> KBC : BE50 4310 7565 5118 Ι BIC KREDBEBB</w:t>
                    </w:r>
                  </w:p>
                </w:txbxContent>
              </v:textbox>
              <w10:wrap type="through" anchorx="page" anchory="page"/>
            </v:rect>
          </w:pict>
        </mc:Fallback>
      </mc:AlternateContent>
    </w:r>
    <w:r>
      <w:rPr>
        <w:noProof/>
        <w:lang w:val="en-US" w:eastAsia="en-US"/>
      </w:rPr>
      <mc:AlternateContent>
        <mc:Choice Requires="wps">
          <w:drawing>
            <wp:anchor distT="0" distB="0" distL="114300" distR="114300" simplePos="0" relativeHeight="251672576" behindDoc="0" locked="0" layoutInCell="1" allowOverlap="1" wp14:anchorId="5353E082" wp14:editId="53D8CB05">
              <wp:simplePos x="0" y="0"/>
              <wp:positionH relativeFrom="page">
                <wp:align>left</wp:align>
              </wp:positionH>
              <wp:positionV relativeFrom="page">
                <wp:posOffset>9787890</wp:posOffset>
              </wp:positionV>
              <wp:extent cx="7657200" cy="1000800"/>
              <wp:effectExtent l="0" t="0" r="20320" b="27940"/>
              <wp:wrapThrough wrapText="bothSides">
                <wp:wrapPolygon edited="0">
                  <wp:start x="0" y="0"/>
                  <wp:lineTo x="0" y="21792"/>
                  <wp:lineTo x="21604" y="21792"/>
                  <wp:lineTo x="21604" y="0"/>
                  <wp:lineTo x="0" y="0"/>
                </wp:wrapPolygon>
              </wp:wrapThrough>
              <wp:docPr id="8" name="Rechthoek 8"/>
              <wp:cNvGraphicFramePr/>
              <a:graphic xmlns:a="http://schemas.openxmlformats.org/drawingml/2006/main">
                <a:graphicData uri="http://schemas.microsoft.com/office/word/2010/wordprocessingShape">
                  <wps:wsp>
                    <wps:cNvSpPr/>
                    <wps:spPr>
                      <a:xfrm>
                        <a:off x="0" y="0"/>
                        <a:ext cx="7657200" cy="1000800"/>
                      </a:xfrm>
                      <a:prstGeom prst="rect">
                        <a:avLst/>
                      </a:prstGeom>
                      <a:solidFill>
                        <a:schemeClr val="tx1">
                          <a:alpha val="10000"/>
                        </a:schemeClr>
                      </a:solidFill>
                      <a:ln w="12700" cmpd="sng">
                        <a:solidFill>
                          <a:schemeClr val="tx1">
                            <a:lumMod val="75000"/>
                            <a:lumOff val="25000"/>
                            <a:alpha val="0"/>
                          </a:schemeClr>
                        </a:solidFill>
                      </a:ln>
                      <a:effectLst/>
                    </wps:spPr>
                    <wps:style>
                      <a:lnRef idx="1">
                        <a:schemeClr val="accent1"/>
                      </a:lnRef>
                      <a:fillRef idx="3">
                        <a:schemeClr val="accent1"/>
                      </a:fillRef>
                      <a:effectRef idx="2">
                        <a:schemeClr val="accent1"/>
                      </a:effectRef>
                      <a:fontRef idx="minor">
                        <a:schemeClr val="lt1"/>
                      </a:fontRef>
                    </wps:style>
                    <wps:txbx>
                      <w:txbxContent>
                        <w:p w14:paraId="327FBD25" w14:textId="77777777" w:rsidR="00976F93" w:rsidRDefault="008B18DB">
                          <w:pPr>
                            <w:widowControl w:val="0"/>
                            <w:autoSpaceDE w:val="0"/>
                            <w:autoSpaceDN w:val="0"/>
                            <w:adjustRightInd w:val="0"/>
                            <w:rPr>
                              <w:rFonts w:ascii="Calibri" w:hAnsi="Calibri" w:cs="Trebuchet MS"/>
                              <w:b/>
                              <w:color w:val="262626"/>
                              <w:sz w:val="14"/>
                              <w:szCs w:val="14"/>
                            </w:rPr>
                          </w:pPr>
                          <w:r w:rsidRPr="0009247F">
                            <w:rPr>
                              <w:rFonts w:ascii="Calibri" w:hAnsi="Calibri" w:cs="Trebuchet MS"/>
                              <w:b/>
                              <w:color w:val="262626"/>
                              <w:sz w:val="14"/>
                              <w:szCs w:val="14"/>
                            </w:rPr>
                            <w:t xml:space="preserve">Ondernemers voor Ondernemers vzw </w:t>
                          </w:r>
                        </w:p>
                        <w:p w14:paraId="6987FA7F" w14:textId="77777777" w:rsidR="00976F93" w:rsidRDefault="008B18DB">
                          <w:pPr>
                            <w:widowControl w:val="0"/>
                            <w:autoSpaceDE w:val="0"/>
                            <w:autoSpaceDN w:val="0"/>
                            <w:adjustRightInd w:val="0"/>
                            <w:rPr>
                              <w:rFonts w:ascii="Calibri" w:hAnsi="Calibri" w:cs="Trebuchet MS"/>
                              <w:color w:val="262626"/>
                              <w:sz w:val="14"/>
                              <w:szCs w:val="14"/>
                            </w:rPr>
                          </w:pPr>
                          <w:r>
                            <w:rPr>
                              <w:rFonts w:ascii="Calibri" w:hAnsi="Calibri" w:cs="Trebuchet MS"/>
                              <w:color w:val="262626"/>
                              <w:sz w:val="14"/>
                              <w:szCs w:val="14"/>
                            </w:rPr>
                            <w:t>Willem de Croylaan 58 bus 4022, 3001 Heverlee</w:t>
                          </w:r>
                        </w:p>
                        <w:p w14:paraId="20A1D3F9" w14:textId="77777777" w:rsidR="00976F93" w:rsidRDefault="008B18DB">
                          <w:pPr>
                            <w:widowControl w:val="0"/>
                            <w:autoSpaceDE w:val="0"/>
                            <w:autoSpaceDN w:val="0"/>
                            <w:adjustRightInd w:val="0"/>
                            <w:rPr>
                              <w:rFonts w:ascii="Calibri" w:hAnsi="Calibri" w:cs="Trebuchet MS"/>
                              <w:color w:val="262626"/>
                              <w:sz w:val="14"/>
                              <w:szCs w:val="14"/>
                            </w:rPr>
                          </w:pPr>
                          <w:r w:rsidRPr="0009247F">
                            <w:rPr>
                              <w:rFonts w:ascii="Calibri" w:hAnsi="Calibri" w:cs="Trebuchet MS"/>
                              <w:color w:val="262626"/>
                              <w:sz w:val="14"/>
                              <w:szCs w:val="14"/>
                            </w:rPr>
                            <w:t>+32(0)16 32 10 72</w:t>
                          </w:r>
                          <w:r w:rsidRPr="00B35905">
                            <w:rPr>
                              <w:rFonts w:ascii="Calibri" w:hAnsi="Calibri" w:cs="Trebuchet MS"/>
                              <w:color w:val="262626"/>
                              <w:sz w:val="14"/>
                              <w:szCs w:val="14"/>
                              <w:lang w:val="en-US"/>
                            </w:rPr>
                            <w:t xml:space="preserve"> Ι </w:t>
                          </w:r>
                          <w:r w:rsidRPr="0009247F">
                            <w:rPr>
                              <w:rFonts w:ascii="Calibri" w:hAnsi="Calibri" w:cs="Trebuchet MS"/>
                              <w:color w:val="262626"/>
                              <w:sz w:val="14"/>
                              <w:szCs w:val="14"/>
                            </w:rPr>
                            <w:t>contact@ondernemersvoorondernemers.be</w:t>
                          </w:r>
                        </w:p>
                        <w:p w14:paraId="7B4DB844" w14:textId="77777777" w:rsidR="00794A34" w:rsidRPr="0084781B" w:rsidRDefault="00794A34" w:rsidP="00794A34">
                          <w:pPr>
                            <w:jc w:val="center"/>
                            <w:rPr>
                              <w:rFonts w:ascii="Calibri" w:hAnsi="Calibri"/>
                              <w:color w:val="FFFFFF" w:themeColor="background1"/>
                            </w:rPr>
                          </w:pPr>
                        </w:p>
                      </w:txbxContent>
                    </wps:txbx>
                    <wps:bodyPr rot="0" spcFirstLastPara="0" vertOverflow="overflow" horzOverflow="overflow" vert="horz" wrap="square" lIns="28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3E082" id="Rechthoek 8" o:spid="_x0000_s1027" style="position:absolute;margin-left:0;margin-top:770.7pt;width:602.95pt;height:78.8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" fillcolor="black [3213]" strokecolor="#404040 [2429]" strokeweight="1pt">
              <v:fill opacity="6682f"/>
              <v:stroke opacity="0"/>
              <v:textbox inset="8mm">
                <w:txbxContent>
                  <w:p w14:paraId="327FBD25" w14:textId="77777777" w:rsidR="00976F93" w:rsidRDefault="008B18DB">
                    <w:pPr>
                      <w:widowControl w:val="0"/>
                      <w:autoSpaceDE w:val="0"/>
                      <w:autoSpaceDN w:val="0"/>
                      <w:adjustRightInd w:val="0"/>
                      <w:rPr>
                        <w:rFonts w:ascii="Calibri" w:hAnsi="Calibri" w:cs="Trebuchet MS"/>
                        <w:b/>
                        <w:color w:val="262626"/>
                        <w:sz w:val="14"/>
                        <w:szCs w:val="14"/>
                      </w:rPr>
                    </w:pPr>
                    <w:r w:rsidRPr="0009247F">
                      <w:rPr>
                        <w:rFonts w:ascii="Calibri" w:hAnsi="Calibri" w:cs="Trebuchet MS"/>
                        <w:b/>
                        <w:color w:val="262626"/>
                        <w:sz w:val="14"/>
                        <w:szCs w:val="14"/>
                      </w:rPr>
                      <w:t xml:space="preserve">Ondernemers voor Ondernemers vzw </w:t>
                    </w:r>
                  </w:p>
                  <w:p w14:paraId="6987FA7F" w14:textId="77777777" w:rsidR="00976F93" w:rsidRDefault="008B18DB">
                    <w:pPr>
                      <w:widowControl w:val="0"/>
                      <w:autoSpaceDE w:val="0"/>
                      <w:autoSpaceDN w:val="0"/>
                      <w:adjustRightInd w:val="0"/>
                      <w:rPr>
                        <w:rFonts w:ascii="Calibri" w:hAnsi="Calibri" w:cs="Trebuchet MS"/>
                        <w:color w:val="262626"/>
                        <w:sz w:val="14"/>
                        <w:szCs w:val="14"/>
                      </w:rPr>
                    </w:pPr>
                    <w:r>
                      <w:rPr>
                        <w:rFonts w:ascii="Calibri" w:hAnsi="Calibri" w:cs="Trebuchet MS"/>
                        <w:color w:val="262626"/>
                        <w:sz w:val="14"/>
                        <w:szCs w:val="14"/>
                      </w:rPr>
                      <w:t>Willem de Croylaan 58 bus 4022, 3001 Heverlee</w:t>
                    </w:r>
                  </w:p>
                  <w:p w14:paraId="20A1D3F9" w14:textId="77777777" w:rsidR="00976F93" w:rsidRDefault="008B18DB">
                    <w:pPr>
                      <w:widowControl w:val="0"/>
                      <w:autoSpaceDE w:val="0"/>
                      <w:autoSpaceDN w:val="0"/>
                      <w:adjustRightInd w:val="0"/>
                      <w:rPr>
                        <w:rFonts w:ascii="Calibri" w:hAnsi="Calibri" w:cs="Trebuchet MS"/>
                        <w:color w:val="262626"/>
                        <w:sz w:val="14"/>
                        <w:szCs w:val="14"/>
                      </w:rPr>
                    </w:pPr>
                    <w:r w:rsidRPr="0009247F">
                      <w:rPr>
                        <w:rFonts w:ascii="Calibri" w:hAnsi="Calibri" w:cs="Trebuchet MS"/>
                        <w:color w:val="262626"/>
                        <w:sz w:val="14"/>
                        <w:szCs w:val="14"/>
                      </w:rPr>
                      <w:t>+32(0)16 32 10 72</w:t>
                    </w:r>
                    <w:r w:rsidRPr="00B35905">
                      <w:rPr>
                        <w:rFonts w:ascii="Calibri" w:hAnsi="Calibri" w:cs="Trebuchet MS"/>
                        <w:color w:val="262626"/>
                        <w:sz w:val="14"/>
                        <w:szCs w:val="14"/>
                        <w:lang w:val="en-US"/>
                      </w:rPr>
                      <w:t xml:space="preserve"> Ι </w:t>
                    </w:r>
                    <w:r w:rsidRPr="0009247F">
                      <w:rPr>
                        <w:rFonts w:ascii="Calibri" w:hAnsi="Calibri" w:cs="Trebuchet MS"/>
                        <w:color w:val="262626"/>
                        <w:sz w:val="14"/>
                        <w:szCs w:val="14"/>
                      </w:rPr>
                      <w:t>contact@ondernemersvoorondernemers.be</w:t>
                    </w:r>
                  </w:p>
                  <w:p w14:paraId="7B4DB844" w14:textId="77777777" w:rsidR="00794A34" w:rsidRPr="0084781B" w:rsidRDefault="00794A34" w:rsidP="00794A34">
                    <w:pPr>
                      <w:jc w:val="center"/>
                      <w:rPr>
                        <w:rFonts w:ascii="Calibri" w:hAnsi="Calibri"/>
                        <w:color w:val="FFFFFF" w:themeColor="background1"/>
                      </w:rPr>
                    </w:pPr>
                  </w:p>
                </w:txbxContent>
              </v:textbox>
              <w10:wrap type="through"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3293E" w14:textId="77777777" w:rsidR="00976F93" w:rsidRDefault="008B18DB">
    <w:r>
      <w:rPr>
        <w:noProof/>
        <w:lang w:val="en-US" w:eastAsia="en-US"/>
      </w:rPr>
      <mc:AlternateContent>
        <mc:Choice Requires="wps">
          <w:drawing>
            <wp:anchor distT="0" distB="0" distL="114300" distR="114300" simplePos="0" relativeHeight="251665408" behindDoc="0" locked="0" layoutInCell="1" allowOverlap="1" wp14:anchorId="3EF158F5" wp14:editId="4BEE762F">
              <wp:simplePos x="0" y="0"/>
              <wp:positionH relativeFrom="margin">
                <wp:posOffset>-998855</wp:posOffset>
              </wp:positionH>
              <wp:positionV relativeFrom="page">
                <wp:posOffset>9785985</wp:posOffset>
              </wp:positionV>
              <wp:extent cx="7657200" cy="1000800"/>
              <wp:effectExtent l="0" t="0" r="20320" b="27940"/>
              <wp:wrapThrough wrapText="bothSides">
                <wp:wrapPolygon edited="0">
                  <wp:start x="0" y="0"/>
                  <wp:lineTo x="0" y="21792"/>
                  <wp:lineTo x="21604" y="21792"/>
                  <wp:lineTo x="21604" y="0"/>
                  <wp:lineTo x="0" y="0"/>
                </wp:wrapPolygon>
              </wp:wrapThrough>
              <wp:docPr id="6" name="Rechthoek 6"/>
              <wp:cNvGraphicFramePr/>
              <a:graphic xmlns:a="http://schemas.openxmlformats.org/drawingml/2006/main">
                <a:graphicData uri="http://schemas.microsoft.com/office/word/2010/wordprocessingShape">
                  <wps:wsp>
                    <wps:cNvSpPr/>
                    <wps:spPr>
                      <a:xfrm>
                        <a:off x="0" y="0"/>
                        <a:ext cx="7657200" cy="1000800"/>
                      </a:xfrm>
                      <a:prstGeom prst="rect">
                        <a:avLst/>
                      </a:prstGeom>
                      <a:solidFill>
                        <a:schemeClr val="tx1">
                          <a:alpha val="10000"/>
                        </a:schemeClr>
                      </a:solidFill>
                      <a:ln w="12700" cmpd="sng">
                        <a:solidFill>
                          <a:schemeClr val="tx1">
                            <a:lumMod val="75000"/>
                            <a:lumOff val="25000"/>
                            <a:alpha val="0"/>
                          </a:schemeClr>
                        </a:solidFill>
                      </a:ln>
                      <a:effectLst/>
                    </wps:spPr>
                    <wps:style>
                      <a:lnRef idx="1">
                        <a:schemeClr val="accent1"/>
                      </a:lnRef>
                      <a:fillRef idx="3">
                        <a:schemeClr val="accent1"/>
                      </a:fillRef>
                      <a:effectRef idx="2">
                        <a:schemeClr val="accent1"/>
                      </a:effectRef>
                      <a:fontRef idx="minor">
                        <a:schemeClr val="lt1"/>
                      </a:fontRef>
                    </wps:style>
                    <wps:txbx>
                      <w:txbxContent>
                        <w:p w14:paraId="5D48D610" w14:textId="77777777" w:rsidR="00976F93" w:rsidRDefault="008B18DB">
                          <w:pPr>
                            <w:widowControl w:val="0"/>
                            <w:autoSpaceDE w:val="0"/>
                            <w:autoSpaceDN w:val="0"/>
                            <w:adjustRightInd w:val="0"/>
                            <w:rPr>
                              <w:rFonts w:ascii="Calibri" w:hAnsi="Calibri" w:cs="Trebuchet MS"/>
                              <w:b/>
                              <w:color w:val="262626"/>
                              <w:sz w:val="14"/>
                              <w:szCs w:val="14"/>
                            </w:rPr>
                          </w:pPr>
                          <w:r w:rsidRPr="0009247F">
                            <w:rPr>
                              <w:rFonts w:ascii="Calibri" w:hAnsi="Calibri" w:cs="Trebuchet MS"/>
                              <w:b/>
                              <w:color w:val="262626"/>
                              <w:sz w:val="14"/>
                              <w:szCs w:val="14"/>
                            </w:rPr>
                            <w:t xml:space="preserve">Ondernemers voor Ondernemers vzw </w:t>
                          </w:r>
                        </w:p>
                        <w:p w14:paraId="4E490E6F" w14:textId="77777777" w:rsidR="00976F93" w:rsidRDefault="008B18DB">
                          <w:pPr>
                            <w:widowControl w:val="0"/>
                            <w:autoSpaceDE w:val="0"/>
                            <w:autoSpaceDN w:val="0"/>
                            <w:adjustRightInd w:val="0"/>
                            <w:rPr>
                              <w:rFonts w:ascii="Calibri" w:hAnsi="Calibri" w:cs="Trebuchet MS"/>
                              <w:color w:val="262626"/>
                              <w:sz w:val="14"/>
                              <w:szCs w:val="14"/>
                            </w:rPr>
                          </w:pPr>
                          <w:r>
                            <w:rPr>
                              <w:rFonts w:ascii="Calibri" w:hAnsi="Calibri" w:cs="Trebuchet MS"/>
                              <w:color w:val="262626"/>
                              <w:sz w:val="14"/>
                              <w:szCs w:val="14"/>
                            </w:rPr>
                            <w:t>Willem de Croylaan 58 bus 4022, 3001 Heverlee</w:t>
                          </w:r>
                        </w:p>
                        <w:p w14:paraId="63BBA45E" w14:textId="77777777" w:rsidR="00976F93" w:rsidRDefault="008B18DB">
                          <w:pPr>
                            <w:widowControl w:val="0"/>
                            <w:autoSpaceDE w:val="0"/>
                            <w:autoSpaceDN w:val="0"/>
                            <w:adjustRightInd w:val="0"/>
                            <w:rPr>
                              <w:rFonts w:ascii="Calibri" w:hAnsi="Calibri" w:cs="Trebuchet MS"/>
                              <w:color w:val="262626"/>
                              <w:sz w:val="14"/>
                              <w:szCs w:val="14"/>
                            </w:rPr>
                          </w:pPr>
                          <w:r w:rsidRPr="0009247F">
                            <w:rPr>
                              <w:rFonts w:ascii="Calibri" w:hAnsi="Calibri" w:cs="Trebuchet MS"/>
                              <w:color w:val="262626"/>
                              <w:sz w:val="14"/>
                              <w:szCs w:val="14"/>
                            </w:rPr>
                            <w:t xml:space="preserve">+32(0)16 </w:t>
                          </w:r>
                          <w:r w:rsidR="0009247F" w:rsidRPr="0009247F">
                            <w:rPr>
                              <w:rFonts w:ascii="Calibri" w:hAnsi="Calibri" w:cs="Trebuchet MS"/>
                              <w:color w:val="262626"/>
                              <w:sz w:val="14"/>
                              <w:szCs w:val="14"/>
                            </w:rPr>
                            <w:t>32 10 72</w:t>
                          </w:r>
                          <w:r w:rsidRPr="00B35905">
                            <w:rPr>
                              <w:rFonts w:ascii="Calibri" w:hAnsi="Calibri" w:cs="Trebuchet MS"/>
                              <w:color w:val="262626"/>
                              <w:sz w:val="14"/>
                              <w:szCs w:val="14"/>
                              <w:lang w:val="en-US"/>
                            </w:rPr>
                            <w:t xml:space="preserve"> Ι </w:t>
                          </w:r>
                          <w:r w:rsidRPr="0009247F">
                            <w:rPr>
                              <w:rFonts w:ascii="Calibri" w:hAnsi="Calibri" w:cs="Trebuchet MS"/>
                              <w:color w:val="262626"/>
                              <w:sz w:val="14"/>
                              <w:szCs w:val="14"/>
                            </w:rPr>
                            <w:t>contact@ondernemersvoorondernemers.be</w:t>
                          </w:r>
                        </w:p>
                        <w:p w14:paraId="309DA781" w14:textId="77777777" w:rsidR="0084781B" w:rsidRPr="0084781B" w:rsidRDefault="0084781B" w:rsidP="00351CA9">
                          <w:pPr>
                            <w:jc w:val="center"/>
                            <w:rPr>
                              <w:rFonts w:ascii="Calibri" w:hAnsi="Calibri"/>
                              <w:color w:val="FFFFFF" w:themeColor="background1"/>
                            </w:rPr>
                          </w:pPr>
                        </w:p>
                      </w:txbxContent>
                    </wps:txbx>
                    <wps:bodyPr rot="0" spcFirstLastPara="0" vertOverflow="overflow" horzOverflow="overflow" vert="horz" wrap="square" lIns="28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158F5" id="Rechthoek 6" o:spid="_x0000_s1028" style="position:absolute;margin-left:-78.65pt;margin-top:770.55pt;width:602.95pt;height:7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" fillcolor="black [3213]" strokecolor="#404040 [2429]" strokeweight="1pt">
              <v:fill opacity="6682f"/>
              <v:stroke opacity="0"/>
              <v:textbox inset="8mm">
                <w:txbxContent>
                  <w:p w14:paraId="5D48D610" w14:textId="77777777" w:rsidR="00976F93" w:rsidRDefault="008B18DB">
                    <w:pPr>
                      <w:widowControl w:val="0"/>
                      <w:autoSpaceDE w:val="0"/>
                      <w:autoSpaceDN w:val="0"/>
                      <w:adjustRightInd w:val="0"/>
                      <w:rPr>
                        <w:rFonts w:ascii="Calibri" w:hAnsi="Calibri" w:cs="Trebuchet MS"/>
                        <w:b/>
                        <w:color w:val="262626"/>
                        <w:sz w:val="14"/>
                        <w:szCs w:val="14"/>
                      </w:rPr>
                    </w:pPr>
                    <w:r w:rsidRPr="0009247F">
                      <w:rPr>
                        <w:rFonts w:ascii="Calibri" w:hAnsi="Calibri" w:cs="Trebuchet MS"/>
                        <w:b/>
                        <w:color w:val="262626"/>
                        <w:sz w:val="14"/>
                        <w:szCs w:val="14"/>
                      </w:rPr>
                      <w:t xml:space="preserve">Ondernemers voor Ondernemers vzw </w:t>
                    </w:r>
                  </w:p>
                  <w:p w14:paraId="4E490E6F" w14:textId="77777777" w:rsidR="00976F93" w:rsidRDefault="008B18DB">
                    <w:pPr>
                      <w:widowControl w:val="0"/>
                      <w:autoSpaceDE w:val="0"/>
                      <w:autoSpaceDN w:val="0"/>
                      <w:adjustRightInd w:val="0"/>
                      <w:rPr>
                        <w:rFonts w:ascii="Calibri" w:hAnsi="Calibri" w:cs="Trebuchet MS"/>
                        <w:color w:val="262626"/>
                        <w:sz w:val="14"/>
                        <w:szCs w:val="14"/>
                      </w:rPr>
                    </w:pPr>
                    <w:r>
                      <w:rPr>
                        <w:rFonts w:ascii="Calibri" w:hAnsi="Calibri" w:cs="Trebuchet MS"/>
                        <w:color w:val="262626"/>
                        <w:sz w:val="14"/>
                        <w:szCs w:val="14"/>
                      </w:rPr>
                      <w:t>Willem de Croylaan 58 bus 4022, 3001 Heverlee</w:t>
                    </w:r>
                  </w:p>
                  <w:p w14:paraId="63BBA45E" w14:textId="77777777" w:rsidR="00976F93" w:rsidRDefault="008B18DB">
                    <w:pPr>
                      <w:widowControl w:val="0"/>
                      <w:autoSpaceDE w:val="0"/>
                      <w:autoSpaceDN w:val="0"/>
                      <w:adjustRightInd w:val="0"/>
                      <w:rPr>
                        <w:rFonts w:ascii="Calibri" w:hAnsi="Calibri" w:cs="Trebuchet MS"/>
                        <w:color w:val="262626"/>
                        <w:sz w:val="14"/>
                        <w:szCs w:val="14"/>
                      </w:rPr>
                    </w:pPr>
                    <w:r w:rsidRPr="0009247F">
                      <w:rPr>
                        <w:rFonts w:ascii="Calibri" w:hAnsi="Calibri" w:cs="Trebuchet MS"/>
                        <w:color w:val="262626"/>
                        <w:sz w:val="14"/>
                        <w:szCs w:val="14"/>
                      </w:rPr>
                      <w:t xml:space="preserve">+32(0)16 </w:t>
                    </w:r>
                    <w:r w:rsidR="0009247F" w:rsidRPr="0009247F">
                      <w:rPr>
                        <w:rFonts w:ascii="Calibri" w:hAnsi="Calibri" w:cs="Trebuchet MS"/>
                        <w:color w:val="262626"/>
                        <w:sz w:val="14"/>
                        <w:szCs w:val="14"/>
                      </w:rPr>
                      <w:t>32 10 72</w:t>
                    </w:r>
                    <w:r w:rsidRPr="00B35905">
                      <w:rPr>
                        <w:rFonts w:ascii="Calibri" w:hAnsi="Calibri" w:cs="Trebuchet MS"/>
                        <w:color w:val="262626"/>
                        <w:sz w:val="14"/>
                        <w:szCs w:val="14"/>
                        <w:lang w:val="en-US"/>
                      </w:rPr>
                      <w:t xml:space="preserve"> Ι </w:t>
                    </w:r>
                    <w:r w:rsidRPr="0009247F">
                      <w:rPr>
                        <w:rFonts w:ascii="Calibri" w:hAnsi="Calibri" w:cs="Trebuchet MS"/>
                        <w:color w:val="262626"/>
                        <w:sz w:val="14"/>
                        <w:szCs w:val="14"/>
                      </w:rPr>
                      <w:t>contact@ondernemersvoorondernemers.be</w:t>
                    </w:r>
                  </w:p>
                  <w:p w14:paraId="309DA781" w14:textId="77777777" w:rsidR="0084781B" w:rsidRPr="0084781B" w:rsidRDefault="0084781B" w:rsidP="00351CA9">
                    <w:pPr>
                      <w:jc w:val="center"/>
                      <w:rPr>
                        <w:rFonts w:ascii="Calibri" w:hAnsi="Calibri"/>
                        <w:color w:val="FFFFFF" w:themeColor="background1"/>
                      </w:rPr>
                    </w:pPr>
                  </w:p>
                </w:txbxContent>
              </v:textbox>
              <w10:wrap type="through" anchorx="margin" anchory="page"/>
            </v:rect>
          </w:pict>
        </mc:Fallback>
      </mc:AlternateContent>
    </w:r>
    <w:r w:rsidR="00040A61">
      <w:rPr>
        <w:noProof/>
        <w:lang w:val="en-US" w:eastAsia="en-US"/>
      </w:rPr>
      <mc:AlternateContent>
        <mc:Choice Requires="wps">
          <w:drawing>
            <wp:anchor distT="0" distB="0" distL="114300" distR="114300" simplePos="0" relativeHeight="251667456" behindDoc="0" locked="0" layoutInCell="1" allowOverlap="1" wp14:anchorId="1638D858" wp14:editId="1DD077B2">
              <wp:simplePos x="0" y="0"/>
              <wp:positionH relativeFrom="column">
                <wp:posOffset>2857500</wp:posOffset>
              </wp:positionH>
              <wp:positionV relativeFrom="paragraph">
                <wp:posOffset>43180</wp:posOffset>
              </wp:positionV>
              <wp:extent cx="3557905" cy="571500"/>
              <wp:effectExtent l="0" t="0" r="0" b="0"/>
              <wp:wrapThrough wrapText="bothSides">
                <wp:wrapPolygon edited="0">
                  <wp:start x="0" y="0"/>
                  <wp:lineTo x="0" y="21600"/>
                  <wp:lineTo x="21600" y="21600"/>
                  <wp:lineTo x="21600" y="0"/>
                </wp:wrapPolygon>
              </wp:wrapThrough>
              <wp:docPr id="3" name="Rechthoek 3"/>
              <wp:cNvGraphicFramePr/>
              <a:graphic xmlns:a="http://schemas.openxmlformats.org/drawingml/2006/main">
                <a:graphicData uri="http://schemas.microsoft.com/office/word/2010/wordprocessingShape">
                  <wps:wsp>
                    <wps:cNvSpPr/>
                    <wps:spPr>
                      <a:xfrm>
                        <a:off x="0" y="0"/>
                        <a:ext cx="3557905" cy="571500"/>
                      </a:xfrm>
                      <a:prstGeom prst="rect">
                        <a:avLst/>
                      </a:prstGeom>
                      <a:solidFill>
                        <a:srgbClr val="000000">
                          <a:alpha val="0"/>
                        </a:srgbClr>
                      </a:solidFill>
                      <a:ln w="12700" cmpd="sng">
                        <a:solidFill>
                          <a:schemeClr val="tx1">
                            <a:lumMod val="75000"/>
                            <a:lumOff val="25000"/>
                            <a:alpha val="0"/>
                          </a:schemeClr>
                        </a:solidFill>
                      </a:ln>
                      <a:effectLst/>
                    </wps:spPr>
                    <wps:style>
                      <a:lnRef idx="1">
                        <a:schemeClr val="accent1"/>
                      </a:lnRef>
                      <a:fillRef idx="3">
                        <a:schemeClr val="accent1"/>
                      </a:fillRef>
                      <a:effectRef idx="2">
                        <a:schemeClr val="accent1"/>
                      </a:effectRef>
                      <a:fontRef idx="minor">
                        <a:schemeClr val="lt1"/>
                      </a:fontRef>
                    </wps:style>
                    <wps:txbx>
                      <w:txbxContent>
                        <w:p w14:paraId="651607B1" w14:textId="77777777" w:rsidR="00976F93" w:rsidRDefault="008B18DB">
                          <w:pPr>
                            <w:jc w:val="right"/>
                            <w:rPr>
                              <w:rFonts w:ascii="Calibri" w:hAnsi="Calibri" w:cs="Trebuchet MS"/>
                              <w:color w:val="262626"/>
                              <w:sz w:val="14"/>
                              <w:szCs w:val="14"/>
                              <w:lang w:val="en-US"/>
                            </w:rPr>
                          </w:pPr>
                          <w:r w:rsidRPr="0084781B">
                            <w:rPr>
                              <w:rFonts w:ascii="Calibri" w:hAnsi="Calibri" w:cs="Trebuchet MS"/>
                              <w:color w:val="262626"/>
                              <w:sz w:val="14"/>
                              <w:szCs w:val="14"/>
                              <w:lang w:val="en-US"/>
                            </w:rPr>
                            <w:t xml:space="preserve">BTW nr. BE0473.432.848. </w:t>
                          </w:r>
                        </w:p>
                        <w:p w14:paraId="1931F7A8" w14:textId="77777777" w:rsidR="00976F93" w:rsidRDefault="008B18DB">
                          <w:pPr>
                            <w:jc w:val="right"/>
                            <w:rPr>
                              <w:rFonts w:ascii="Calibri" w:hAnsi="Calibri" w:cs="Trebuchet MS"/>
                              <w:color w:val="262626"/>
                              <w:sz w:val="14"/>
                              <w:szCs w:val="14"/>
                              <w:lang w:val="en-US"/>
                            </w:rPr>
                          </w:pPr>
                          <w:r w:rsidRPr="0084781B">
                            <w:rPr>
                              <w:rFonts w:ascii="Calibri" w:hAnsi="Calibri" w:cs="Trebuchet MS"/>
                              <w:color w:val="262626"/>
                              <w:sz w:val="14"/>
                              <w:szCs w:val="14"/>
                              <w:lang w:val="en-US"/>
                            </w:rPr>
                            <w:t xml:space="preserve">BNP Paribas Fortis : BE12 2300 0606 0092 Ι BIC GEBABEB  </w:t>
                          </w:r>
                        </w:p>
                        <w:p w14:paraId="2CF6A027" w14:textId="77777777" w:rsidR="00976F93" w:rsidRDefault="008B18DB">
                          <w:pPr>
                            <w:jc w:val="right"/>
                            <w:rPr>
                              <w:rFonts w:ascii="Calibri" w:hAnsi="Calibri"/>
                              <w:color w:val="262626"/>
                            </w:rPr>
                          </w:pPr>
                          <w:r w:rsidRPr="0084781B">
                            <w:rPr>
                              <w:rFonts w:ascii="Calibri" w:hAnsi="Calibri" w:cs="Trebuchet MS"/>
                              <w:color w:val="262626"/>
                              <w:sz w:val="14"/>
                              <w:szCs w:val="14"/>
                              <w:lang w:val="en-US"/>
                            </w:rPr>
                            <w:t xml:space="preserve"> KBC : BE50 4310 7565 5118 Ι BIC KREDBEBB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8D858" id="Rechthoek 3" o:spid="_x0000_s1029" style="position:absolute;margin-left:225pt;margin-top:3.4pt;width:280.1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" fillcolor="black" strokecolor="#404040 [2429]" strokeweight="1pt">
              <v:fill opacity="0"/>
              <v:stroke opacity="0"/>
              <v:textbox>
                <w:txbxContent>
                  <w:p w14:paraId="651607B1" w14:textId="77777777" w:rsidR="00976F93" w:rsidRDefault="008B18DB">
                    <w:pPr>
                      <w:jc w:val="right"/>
                      <w:rPr>
                        <w:rFonts w:ascii="Calibri" w:hAnsi="Calibri" w:cs="Trebuchet MS"/>
                        <w:color w:val="262626"/>
                        <w:sz w:val="14"/>
                        <w:szCs w:val="14"/>
                        <w:lang w:val="en-US"/>
                      </w:rPr>
                    </w:pPr>
                    <w:r w:rsidRPr="0084781B">
                      <w:rPr>
                        <w:rFonts w:ascii="Calibri" w:hAnsi="Calibri" w:cs="Trebuchet MS"/>
                        <w:color w:val="262626"/>
                        <w:sz w:val="14"/>
                        <w:szCs w:val="14"/>
                        <w:lang w:val="en-US"/>
                      </w:rPr>
                      <w:t xml:space="preserve">BTW nr. BE0473.432.848. </w:t>
                    </w:r>
                  </w:p>
                  <w:p w14:paraId="1931F7A8" w14:textId="77777777" w:rsidR="00976F93" w:rsidRDefault="008B18DB">
                    <w:pPr>
                      <w:jc w:val="right"/>
                      <w:rPr>
                        <w:rFonts w:ascii="Calibri" w:hAnsi="Calibri" w:cs="Trebuchet MS"/>
                        <w:color w:val="262626"/>
                        <w:sz w:val="14"/>
                        <w:szCs w:val="14"/>
                        <w:lang w:val="en-US"/>
                      </w:rPr>
                    </w:pPr>
                    <w:r w:rsidRPr="0084781B">
                      <w:rPr>
                        <w:rFonts w:ascii="Calibri" w:hAnsi="Calibri" w:cs="Trebuchet MS"/>
                        <w:color w:val="262626"/>
                        <w:sz w:val="14"/>
                        <w:szCs w:val="14"/>
                        <w:lang w:val="en-US"/>
                      </w:rPr>
                      <w:t xml:space="preserve">BNP Paribas Fortis : BE12 2300 0606 0092 Ι BIC GEBABEB  </w:t>
                    </w:r>
                  </w:p>
                  <w:p w14:paraId="2CF6A027" w14:textId="77777777" w:rsidR="00976F93" w:rsidRDefault="008B18DB">
                    <w:pPr>
                      <w:jc w:val="right"/>
                      <w:rPr>
                        <w:rFonts w:ascii="Calibri" w:hAnsi="Calibri"/>
                        <w:color w:val="262626"/>
                      </w:rPr>
                    </w:pPr>
                    <w:r w:rsidRPr="0084781B">
                      <w:rPr>
                        <w:rFonts w:ascii="Calibri" w:hAnsi="Calibri" w:cs="Trebuchet MS"/>
                        <w:color w:val="262626"/>
                        <w:sz w:val="14"/>
                        <w:szCs w:val="14"/>
                        <w:lang w:val="en-US"/>
                      </w:rPr>
                      <w:t xml:space="preserve"> KBC : BE50 4310 7565 5118 Ι BIC KREDBEBB</w:t>
                    </w:r>
                  </w:p>
                </w:txbxContent>
              </v:textbox>
              <w10:wrap type="through"/>
            </v:rect>
          </w:pict>
        </mc:Fallback>
      </mc:AlternateContent>
    </w:r>
  </w:p>
  <w:p w14:paraId="53C21A38" w14:textId="77777777" w:rsidR="0084781B" w:rsidRDefault="00847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1A887" w14:textId="77777777" w:rsidR="000D56BD" w:rsidRDefault="000D56BD" w:rsidP="00351CA9">
      <w:r>
        <w:separator/>
      </w:r>
    </w:p>
  </w:footnote>
  <w:footnote w:type="continuationSeparator" w:id="0">
    <w:p w14:paraId="5F397424" w14:textId="77777777" w:rsidR="000D56BD" w:rsidRDefault="000D56BD" w:rsidP="00351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31EB3" w14:textId="77777777" w:rsidR="00976F93" w:rsidRDefault="008B18DB">
    <w:pPr>
      <w:pStyle w:val="Header"/>
    </w:pPr>
    <w:r w:rsidRPr="00794A34">
      <w:rPr>
        <w:noProof/>
        <w:lang w:val="en-US" w:eastAsia="en-US"/>
      </w:rPr>
      <mc:AlternateContent>
        <mc:Choice Requires="wps">
          <w:drawing>
            <wp:anchor distT="0" distB="0" distL="114300" distR="114300" simplePos="0" relativeHeight="251669504" behindDoc="0" locked="0" layoutInCell="1" allowOverlap="1" wp14:anchorId="0A01900B" wp14:editId="78FFA8A5">
              <wp:simplePos x="0" y="0"/>
              <wp:positionH relativeFrom="margin">
                <wp:align>center</wp:align>
              </wp:positionH>
              <wp:positionV relativeFrom="paragraph">
                <wp:posOffset>685165</wp:posOffset>
              </wp:positionV>
              <wp:extent cx="7955915" cy="0"/>
              <wp:effectExtent l="0" t="19050" r="26035" b="19050"/>
              <wp:wrapNone/>
              <wp:docPr id="5" name="Rechte verbindingslijn 5"/>
              <wp:cNvGraphicFramePr/>
              <a:graphic xmlns:a="http://schemas.openxmlformats.org/drawingml/2006/main">
                <a:graphicData uri="http://schemas.microsoft.com/office/word/2010/wordprocessingShape">
                  <wps:wsp>
                    <wps:cNvCnPr/>
                    <wps:spPr>
                      <a:xfrm>
                        <a:off x="0" y="0"/>
                        <a:ext cx="7955915" cy="0"/>
                      </a:xfrm>
                      <a:prstGeom prst="line">
                        <a:avLst/>
                      </a:prstGeom>
                      <a:ln w="28575" cmpd="sng">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line id="Rechte verbindingslijn 5" style="position:absolute;z-index:2516695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o:spid="_x0000_s1026" strokecolor="#404040 [2429]"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" from="0,53.95pt" to="626.45pt,53.95pt" w14:anchorId="4DEC23A6">
              <w10:wrap anchorx="margin"/>
            </v:line>
          </w:pict>
        </mc:Fallback>
      </mc:AlternateContent>
    </w:r>
    <w:r w:rsidRPr="00794A34">
      <w:rPr>
        <w:noProof/>
        <w:lang w:val="en-US" w:eastAsia="en-US"/>
      </w:rPr>
      <w:drawing>
        <wp:anchor distT="0" distB="0" distL="114300" distR="114300" simplePos="0" relativeHeight="251670528" behindDoc="0" locked="0" layoutInCell="1" allowOverlap="1" wp14:anchorId="02F5BA0E" wp14:editId="27EF6528">
          <wp:simplePos x="0" y="0"/>
          <wp:positionH relativeFrom="column">
            <wp:posOffset>-771525</wp:posOffset>
          </wp:positionH>
          <wp:positionV relativeFrom="paragraph">
            <wp:posOffset>-200660</wp:posOffset>
          </wp:positionV>
          <wp:extent cx="2499995" cy="588645"/>
          <wp:effectExtent l="0" t="0" r="0" b="0"/>
          <wp:wrapTight wrapText="bothSides">
            <wp:wrapPolygon edited="0">
              <wp:start x="0" y="0"/>
              <wp:lineTo x="0" y="20505"/>
              <wp:lineTo x="21287" y="20505"/>
              <wp:lineTo x="21287"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dernemers voor ondernemers-Black_Horiz.jpg"/>
                  <pic:cNvPicPr/>
                </pic:nvPicPr>
                <pic:blipFill>
                  <a:blip r:embed="rId1">
                    <a:extLst>
                      <a:ext uri="{28A0092B-C50C-407E-A947-70E740481C1C}">
                        <a14:useLocalDpi xmlns:a14="http://schemas.microsoft.com/office/drawing/2010/main" val="0"/>
                      </a:ext>
                    </a:extLst>
                  </a:blip>
                  <a:stretch>
                    <a:fillRect/>
                  </a:stretch>
                </pic:blipFill>
                <pic:spPr>
                  <a:xfrm>
                    <a:off x="0" y="0"/>
                    <a:ext cx="2499995" cy="5886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03E5B" w14:textId="77777777" w:rsidR="00976F93" w:rsidRDefault="008B18DB">
    <w:pPr>
      <w:pStyle w:val="Header"/>
      <w:ind w:left="6372"/>
    </w:pPr>
    <w:r>
      <w:rPr>
        <w:noProof/>
        <w:lang w:val="en-US" w:eastAsia="en-US"/>
      </w:rPr>
      <w:drawing>
        <wp:anchor distT="0" distB="0" distL="114300" distR="114300" simplePos="0" relativeHeight="251661312" behindDoc="0" locked="0" layoutInCell="1" allowOverlap="1" wp14:anchorId="2608809C" wp14:editId="2F3A9952">
          <wp:simplePos x="0" y="0"/>
          <wp:positionH relativeFrom="column">
            <wp:posOffset>-571500</wp:posOffset>
          </wp:positionH>
          <wp:positionV relativeFrom="paragraph">
            <wp:posOffset>-121285</wp:posOffset>
          </wp:positionV>
          <wp:extent cx="2499995" cy="588645"/>
          <wp:effectExtent l="0" t="0" r="0" b="0"/>
          <wp:wrapTight wrapText="bothSides">
            <wp:wrapPolygon edited="0">
              <wp:start x="0" y="0"/>
              <wp:lineTo x="0" y="20505"/>
              <wp:lineTo x="21287" y="20505"/>
              <wp:lineTo x="2128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dernemers voor ondernemers-Black_Horiz.jpg"/>
                  <pic:cNvPicPr/>
                </pic:nvPicPr>
                <pic:blipFill>
                  <a:blip r:embed="rId1">
                    <a:extLst>
                      <a:ext uri="{28A0092B-C50C-407E-A947-70E740481C1C}">
                        <a14:useLocalDpi xmlns:a14="http://schemas.microsoft.com/office/drawing/2010/main" val="0"/>
                      </a:ext>
                    </a:extLst>
                  </a:blip>
                  <a:stretch>
                    <a:fillRect/>
                  </a:stretch>
                </pic:blipFill>
                <pic:spPr>
                  <a:xfrm>
                    <a:off x="0" y="0"/>
                    <a:ext cx="2499995" cy="588645"/>
                  </a:xfrm>
                  <a:prstGeom prst="rect">
                    <a:avLst/>
                  </a:prstGeom>
                </pic:spPr>
              </pic:pic>
            </a:graphicData>
          </a:graphic>
          <wp14:sizeRelH relativeFrom="page">
            <wp14:pctWidth>0</wp14:pctWidth>
          </wp14:sizeRelH>
          <wp14:sizeRelV relativeFrom="page">
            <wp14:pctHeight>0</wp14:pctHeight>
          </wp14:sizeRelV>
        </wp:anchor>
      </w:drawing>
    </w:r>
    <w:r w:rsidR="00B35905">
      <w:rPr>
        <w:noProof/>
        <w:lang w:val="en-US" w:eastAsia="en-US"/>
      </w:rPr>
      <mc:AlternateContent>
        <mc:Choice Requires="wps">
          <w:drawing>
            <wp:anchor distT="0" distB="0" distL="114300" distR="114300" simplePos="0" relativeHeight="251659264" behindDoc="0" locked="0" layoutInCell="1" allowOverlap="1" wp14:anchorId="76189E8D" wp14:editId="2987772B">
              <wp:simplePos x="0" y="0"/>
              <wp:positionH relativeFrom="column">
                <wp:posOffset>-914400</wp:posOffset>
              </wp:positionH>
              <wp:positionV relativeFrom="paragraph">
                <wp:posOffset>678815</wp:posOffset>
              </wp:positionV>
              <wp:extent cx="7955915" cy="0"/>
              <wp:effectExtent l="0" t="0" r="19685" b="25400"/>
              <wp:wrapNone/>
              <wp:docPr id="2" name="Rechte verbindingslijn 2"/>
              <wp:cNvGraphicFramePr/>
              <a:graphic xmlns:a="http://schemas.openxmlformats.org/drawingml/2006/main">
                <a:graphicData uri="http://schemas.microsoft.com/office/word/2010/wordprocessingShape">
                  <wps:wsp>
                    <wps:cNvCnPr/>
                    <wps:spPr>
                      <a:xfrm>
                        <a:off x="0" y="0"/>
                        <a:ext cx="7955915" cy="0"/>
                      </a:xfrm>
                      <a:prstGeom prst="line">
                        <a:avLst/>
                      </a:prstGeom>
                      <a:ln w="28575" cmpd="sng">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line id="Rechte verbindingslijn 2"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04040 [2429]"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" from="-1in,53.45pt" to="554.45pt,53.45pt" w14:anchorId="1A63E1B6"/>
          </w:pict>
        </mc:Fallback>
      </mc:AlternateContent>
    </w:r>
    <w:r w:rsidR="68122CF1">
      <w:t>À qui de droit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6068"/>
    <w:multiLevelType w:val="hybridMultilevel"/>
    <w:tmpl w:val="800606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A816BD1"/>
    <w:multiLevelType w:val="hybridMultilevel"/>
    <w:tmpl w:val="1DDAA6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478"/>
    <w:rsid w:val="00040A61"/>
    <w:rsid w:val="00090375"/>
    <w:rsid w:val="0009247F"/>
    <w:rsid w:val="00092ADF"/>
    <w:rsid w:val="000C2A12"/>
    <w:rsid w:val="000D56BD"/>
    <w:rsid w:val="000F006A"/>
    <w:rsid w:val="001201E5"/>
    <w:rsid w:val="001860F1"/>
    <w:rsid w:val="001E7509"/>
    <w:rsid w:val="00243970"/>
    <w:rsid w:val="00250F0A"/>
    <w:rsid w:val="00265FBA"/>
    <w:rsid w:val="002728AE"/>
    <w:rsid w:val="00283ACF"/>
    <w:rsid w:val="0033749F"/>
    <w:rsid w:val="00351CA9"/>
    <w:rsid w:val="00364C17"/>
    <w:rsid w:val="0037C866"/>
    <w:rsid w:val="0038051E"/>
    <w:rsid w:val="00395740"/>
    <w:rsid w:val="003A5408"/>
    <w:rsid w:val="00483371"/>
    <w:rsid w:val="00490FB9"/>
    <w:rsid w:val="004B5EAB"/>
    <w:rsid w:val="00523879"/>
    <w:rsid w:val="005453A0"/>
    <w:rsid w:val="00585111"/>
    <w:rsid w:val="005B198A"/>
    <w:rsid w:val="005B2478"/>
    <w:rsid w:val="006069AF"/>
    <w:rsid w:val="00614BA3"/>
    <w:rsid w:val="006363D3"/>
    <w:rsid w:val="00664FD4"/>
    <w:rsid w:val="00671A00"/>
    <w:rsid w:val="00683ECE"/>
    <w:rsid w:val="006C3A5B"/>
    <w:rsid w:val="006F057A"/>
    <w:rsid w:val="006F0580"/>
    <w:rsid w:val="007769EE"/>
    <w:rsid w:val="00786CAF"/>
    <w:rsid w:val="00794A34"/>
    <w:rsid w:val="00803D58"/>
    <w:rsid w:val="00815FCF"/>
    <w:rsid w:val="008215E9"/>
    <w:rsid w:val="00822ADB"/>
    <w:rsid w:val="0084781B"/>
    <w:rsid w:val="00861757"/>
    <w:rsid w:val="00882055"/>
    <w:rsid w:val="008B18DB"/>
    <w:rsid w:val="008B72FC"/>
    <w:rsid w:val="00900563"/>
    <w:rsid w:val="00925D49"/>
    <w:rsid w:val="00930D28"/>
    <w:rsid w:val="00950F4E"/>
    <w:rsid w:val="00962004"/>
    <w:rsid w:val="009722CB"/>
    <w:rsid w:val="00976F93"/>
    <w:rsid w:val="009B1DC2"/>
    <w:rsid w:val="009E0049"/>
    <w:rsid w:val="00A6133C"/>
    <w:rsid w:val="00A705ED"/>
    <w:rsid w:val="00A76D6F"/>
    <w:rsid w:val="00A963D0"/>
    <w:rsid w:val="00AF4108"/>
    <w:rsid w:val="00B03FAB"/>
    <w:rsid w:val="00B04C8B"/>
    <w:rsid w:val="00B21344"/>
    <w:rsid w:val="00B22852"/>
    <w:rsid w:val="00B2353A"/>
    <w:rsid w:val="00B2683A"/>
    <w:rsid w:val="00B355A4"/>
    <w:rsid w:val="00B35905"/>
    <w:rsid w:val="00B84706"/>
    <w:rsid w:val="00BD61D4"/>
    <w:rsid w:val="00C04060"/>
    <w:rsid w:val="00C34846"/>
    <w:rsid w:val="00C40EAF"/>
    <w:rsid w:val="00CA6436"/>
    <w:rsid w:val="00CB6FF1"/>
    <w:rsid w:val="00CE1EA8"/>
    <w:rsid w:val="00CF2168"/>
    <w:rsid w:val="00CF7E5E"/>
    <w:rsid w:val="00D55954"/>
    <w:rsid w:val="00D770EE"/>
    <w:rsid w:val="00DD74ED"/>
    <w:rsid w:val="00E13E2C"/>
    <w:rsid w:val="00E42531"/>
    <w:rsid w:val="00E62339"/>
    <w:rsid w:val="00E756DE"/>
    <w:rsid w:val="00E97FB1"/>
    <w:rsid w:val="00EE15C6"/>
    <w:rsid w:val="00F24FBC"/>
    <w:rsid w:val="00F3582B"/>
    <w:rsid w:val="00F42131"/>
    <w:rsid w:val="00F7109D"/>
    <w:rsid w:val="00FB2881"/>
    <w:rsid w:val="022F2C0E"/>
    <w:rsid w:val="02AFE641"/>
    <w:rsid w:val="0358CC6D"/>
    <w:rsid w:val="04C4FA07"/>
    <w:rsid w:val="04CEDD93"/>
    <w:rsid w:val="04FDEA07"/>
    <w:rsid w:val="058CB011"/>
    <w:rsid w:val="05E0723B"/>
    <w:rsid w:val="06A57643"/>
    <w:rsid w:val="06FB3EF1"/>
    <w:rsid w:val="0762B2B6"/>
    <w:rsid w:val="08CA6258"/>
    <w:rsid w:val="08ED8B5D"/>
    <w:rsid w:val="08FE8317"/>
    <w:rsid w:val="0B28A17C"/>
    <w:rsid w:val="0B911240"/>
    <w:rsid w:val="0C273448"/>
    <w:rsid w:val="0C28E25A"/>
    <w:rsid w:val="0D89650F"/>
    <w:rsid w:val="0F048BDF"/>
    <w:rsid w:val="146AE01F"/>
    <w:rsid w:val="15229187"/>
    <w:rsid w:val="158FBD03"/>
    <w:rsid w:val="177E6AC2"/>
    <w:rsid w:val="185037E7"/>
    <w:rsid w:val="19F462E8"/>
    <w:rsid w:val="1A15E35E"/>
    <w:rsid w:val="1AA75811"/>
    <w:rsid w:val="1CBC3129"/>
    <w:rsid w:val="1CC6CCB4"/>
    <w:rsid w:val="1D3B4170"/>
    <w:rsid w:val="1D8FF005"/>
    <w:rsid w:val="1DE2F0E2"/>
    <w:rsid w:val="1E26AAEE"/>
    <w:rsid w:val="1EB6CE4B"/>
    <w:rsid w:val="1FE0C333"/>
    <w:rsid w:val="2108082F"/>
    <w:rsid w:val="250FA98B"/>
    <w:rsid w:val="25E827C4"/>
    <w:rsid w:val="2A153F52"/>
    <w:rsid w:val="2A7B96CF"/>
    <w:rsid w:val="2EBFAE07"/>
    <w:rsid w:val="2F31B6A4"/>
    <w:rsid w:val="3129336B"/>
    <w:rsid w:val="32707103"/>
    <w:rsid w:val="338052C1"/>
    <w:rsid w:val="3419E497"/>
    <w:rsid w:val="35186D86"/>
    <w:rsid w:val="356A05D6"/>
    <w:rsid w:val="360EE53A"/>
    <w:rsid w:val="36870D59"/>
    <w:rsid w:val="3B262271"/>
    <w:rsid w:val="3B3B6D85"/>
    <w:rsid w:val="3D97CF70"/>
    <w:rsid w:val="3EA40888"/>
    <w:rsid w:val="3F77981F"/>
    <w:rsid w:val="3FDC6D64"/>
    <w:rsid w:val="405726B4"/>
    <w:rsid w:val="41431A92"/>
    <w:rsid w:val="423344E4"/>
    <w:rsid w:val="42908A57"/>
    <w:rsid w:val="42DEEAF3"/>
    <w:rsid w:val="434E3155"/>
    <w:rsid w:val="453886DA"/>
    <w:rsid w:val="462C0B35"/>
    <w:rsid w:val="4A0749A1"/>
    <w:rsid w:val="4B1D7BA7"/>
    <w:rsid w:val="4D4F85CE"/>
    <w:rsid w:val="4D9708D7"/>
    <w:rsid w:val="526E9A7B"/>
    <w:rsid w:val="536F2C45"/>
    <w:rsid w:val="550AFCA6"/>
    <w:rsid w:val="55F1A1AD"/>
    <w:rsid w:val="5739536B"/>
    <w:rsid w:val="583CA61B"/>
    <w:rsid w:val="59474EDF"/>
    <w:rsid w:val="5E9C1334"/>
    <w:rsid w:val="6195386D"/>
    <w:rsid w:val="633E17BE"/>
    <w:rsid w:val="634D66EF"/>
    <w:rsid w:val="6408AEE2"/>
    <w:rsid w:val="6431128A"/>
    <w:rsid w:val="64380153"/>
    <w:rsid w:val="6727ED61"/>
    <w:rsid w:val="68122CF1"/>
    <w:rsid w:val="68A132B7"/>
    <w:rsid w:val="697FA409"/>
    <w:rsid w:val="6A7D1DFF"/>
    <w:rsid w:val="6B515ACE"/>
    <w:rsid w:val="6B92582D"/>
    <w:rsid w:val="6DC93879"/>
    <w:rsid w:val="6E8D2EA2"/>
    <w:rsid w:val="6EA65279"/>
    <w:rsid w:val="6F8B6909"/>
    <w:rsid w:val="70FB49D9"/>
    <w:rsid w:val="741BB10D"/>
    <w:rsid w:val="78BE2733"/>
    <w:rsid w:val="7A2014A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6EBADD"/>
  <w14:defaultImageDpi w14:val="300"/>
  <w15:docId w15:val="{831C5E7A-FA19-4831-BD7A-AA9A6894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CA9"/>
    <w:rPr>
      <w:lang w:val="nl-NL"/>
    </w:rPr>
  </w:style>
  <w:style w:type="paragraph" w:styleId="Heading1">
    <w:name w:val="heading 1"/>
    <w:basedOn w:val="Normal"/>
    <w:next w:val="Normal"/>
    <w:link w:val="Heading1Char"/>
    <w:uiPriority w:val="9"/>
    <w:qFormat/>
    <w:rsid w:val="00B355A4"/>
    <w:pPr>
      <w:keepNext/>
      <w:keepLines/>
      <w:spacing w:before="240" w:line="259" w:lineRule="auto"/>
      <w:outlineLvl w:val="0"/>
    </w:pPr>
    <w:rPr>
      <w:rFonts w:asciiTheme="majorHAnsi" w:eastAsiaTheme="majorEastAsia" w:hAnsiTheme="majorHAnsi" w:cstheme="majorBidi"/>
      <w:color w:val="E36C0A" w:themeColor="accent6" w:themeShade="BF"/>
      <w:sz w:val="28"/>
      <w:szCs w:val="32"/>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478"/>
    <w:rPr>
      <w:rFonts w:ascii="Lucida Grande" w:hAnsi="Lucida Grande"/>
      <w:sz w:val="18"/>
      <w:szCs w:val="18"/>
      <w:lang w:val="nl-BE"/>
    </w:rPr>
  </w:style>
  <w:style w:type="character" w:customStyle="1" w:styleId="BalloonTextChar">
    <w:name w:val="Balloon Text Char"/>
    <w:basedOn w:val="DefaultParagraphFont"/>
    <w:link w:val="BalloonText"/>
    <w:uiPriority w:val="99"/>
    <w:semiHidden/>
    <w:rsid w:val="005B2478"/>
    <w:rPr>
      <w:rFonts w:ascii="Lucida Grande" w:hAnsi="Lucida Grande"/>
      <w:sz w:val="18"/>
      <w:szCs w:val="18"/>
    </w:rPr>
  </w:style>
  <w:style w:type="paragraph" w:styleId="Header">
    <w:name w:val="header"/>
    <w:basedOn w:val="Normal"/>
    <w:link w:val="HeaderChar"/>
    <w:uiPriority w:val="99"/>
    <w:unhideWhenUsed/>
    <w:rsid w:val="00351CA9"/>
    <w:pPr>
      <w:tabs>
        <w:tab w:val="center" w:pos="4536"/>
        <w:tab w:val="right" w:pos="9072"/>
      </w:tabs>
    </w:pPr>
    <w:rPr>
      <w:lang w:val="nl-BE"/>
    </w:rPr>
  </w:style>
  <w:style w:type="character" w:customStyle="1" w:styleId="HeaderChar">
    <w:name w:val="Header Char"/>
    <w:basedOn w:val="DefaultParagraphFont"/>
    <w:link w:val="Header"/>
    <w:uiPriority w:val="99"/>
    <w:rsid w:val="00351CA9"/>
  </w:style>
  <w:style w:type="paragraph" w:styleId="Footer">
    <w:name w:val="footer"/>
    <w:basedOn w:val="Normal"/>
    <w:link w:val="FooterChar"/>
    <w:uiPriority w:val="99"/>
    <w:unhideWhenUsed/>
    <w:rsid w:val="00351CA9"/>
    <w:pPr>
      <w:tabs>
        <w:tab w:val="center" w:pos="4536"/>
        <w:tab w:val="right" w:pos="9072"/>
      </w:tabs>
    </w:pPr>
    <w:rPr>
      <w:lang w:val="nl-BE"/>
    </w:rPr>
  </w:style>
  <w:style w:type="character" w:customStyle="1" w:styleId="FooterChar">
    <w:name w:val="Footer Char"/>
    <w:basedOn w:val="DefaultParagraphFont"/>
    <w:link w:val="Footer"/>
    <w:uiPriority w:val="99"/>
    <w:rsid w:val="00351CA9"/>
  </w:style>
  <w:style w:type="table" w:styleId="LightShading-Accent1">
    <w:name w:val="Light Shading Accent 1"/>
    <w:basedOn w:val="TableNormal"/>
    <w:uiPriority w:val="60"/>
    <w:rsid w:val="00351CA9"/>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351CA9"/>
    <w:rPr>
      <w:rFonts w:ascii="PMingLiU" w:hAnsi="PMingLiU"/>
      <w:sz w:val="22"/>
      <w:szCs w:val="22"/>
    </w:rPr>
  </w:style>
  <w:style w:type="character" w:customStyle="1" w:styleId="NoSpacingChar">
    <w:name w:val="No Spacing Char"/>
    <w:basedOn w:val="DefaultParagraphFont"/>
    <w:link w:val="NoSpacing"/>
    <w:rsid w:val="00351CA9"/>
    <w:rPr>
      <w:rFonts w:ascii="PMingLiU" w:hAnsi="PMingLiU"/>
      <w:sz w:val="22"/>
      <w:szCs w:val="22"/>
    </w:rPr>
  </w:style>
  <w:style w:type="character" w:styleId="Hyperlink">
    <w:name w:val="Hyperlink"/>
    <w:basedOn w:val="DefaultParagraphFont"/>
    <w:uiPriority w:val="99"/>
    <w:unhideWhenUsed/>
    <w:rsid w:val="00351CA9"/>
    <w:rPr>
      <w:color w:val="0000FF" w:themeColor="hyperlink"/>
      <w:u w:val="single"/>
    </w:rPr>
  </w:style>
  <w:style w:type="character" w:styleId="FollowedHyperlink">
    <w:name w:val="FollowedHyperlink"/>
    <w:basedOn w:val="DefaultParagraphFont"/>
    <w:uiPriority w:val="99"/>
    <w:semiHidden/>
    <w:unhideWhenUsed/>
    <w:rsid w:val="00E13E2C"/>
    <w:rPr>
      <w:color w:val="800080" w:themeColor="followedHyperlink"/>
      <w:u w:val="single"/>
    </w:rPr>
  </w:style>
  <w:style w:type="paragraph" w:styleId="FootnoteText">
    <w:name w:val="footnote text"/>
    <w:basedOn w:val="Normal"/>
    <w:link w:val="FootnoteTextChar"/>
    <w:uiPriority w:val="99"/>
    <w:semiHidden/>
    <w:unhideWhenUsed/>
    <w:rsid w:val="00B84706"/>
    <w:rPr>
      <w:rFonts w:ascii="Arial" w:eastAsia="Calibri" w:hAnsi="Arial" w:cs="Arial"/>
      <w:sz w:val="20"/>
      <w:szCs w:val="20"/>
      <w:lang w:val="nl-BE" w:eastAsia="en-US"/>
    </w:rPr>
  </w:style>
  <w:style w:type="character" w:customStyle="1" w:styleId="FootnoteTextChar">
    <w:name w:val="Footnote Text Char"/>
    <w:basedOn w:val="DefaultParagraphFont"/>
    <w:link w:val="FootnoteText"/>
    <w:uiPriority w:val="99"/>
    <w:semiHidden/>
    <w:rsid w:val="00B84706"/>
    <w:rPr>
      <w:rFonts w:ascii="Arial" w:eastAsia="Calibri" w:hAnsi="Arial" w:cs="Arial"/>
      <w:sz w:val="20"/>
      <w:szCs w:val="20"/>
      <w:lang w:eastAsia="en-US"/>
    </w:rPr>
  </w:style>
  <w:style w:type="character" w:styleId="FootnoteReference">
    <w:name w:val="footnote reference"/>
    <w:uiPriority w:val="99"/>
    <w:semiHidden/>
    <w:unhideWhenUsed/>
    <w:rsid w:val="00B84706"/>
    <w:rPr>
      <w:vertAlign w:val="superscript"/>
    </w:rPr>
  </w:style>
  <w:style w:type="paragraph" w:styleId="Title">
    <w:name w:val="Title"/>
    <w:basedOn w:val="Normal"/>
    <w:next w:val="Normal"/>
    <w:link w:val="TitleChar"/>
    <w:uiPriority w:val="10"/>
    <w:qFormat/>
    <w:rsid w:val="0090056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0563"/>
    <w:rPr>
      <w:rFonts w:asciiTheme="majorHAnsi" w:eastAsiaTheme="majorEastAsia" w:hAnsiTheme="majorHAnsi" w:cstheme="majorBidi"/>
      <w:spacing w:val="-10"/>
      <w:kern w:val="28"/>
      <w:sz w:val="56"/>
      <w:szCs w:val="56"/>
      <w:lang w:val="nl-NL"/>
    </w:rPr>
  </w:style>
  <w:style w:type="character" w:customStyle="1" w:styleId="Heading1Char">
    <w:name w:val="Heading 1 Char"/>
    <w:basedOn w:val="DefaultParagraphFont"/>
    <w:link w:val="Heading1"/>
    <w:uiPriority w:val="9"/>
    <w:rsid w:val="00B355A4"/>
    <w:rPr>
      <w:rFonts w:asciiTheme="majorHAnsi" w:eastAsiaTheme="majorEastAsia" w:hAnsiTheme="majorHAnsi" w:cstheme="majorBidi"/>
      <w:color w:val="E36C0A" w:themeColor="accent6" w:themeShade="BF"/>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368278">
      <w:bodyDiv w:val="1"/>
      <w:marLeft w:val="0"/>
      <w:marRight w:val="0"/>
      <w:marTop w:val="0"/>
      <w:marBottom w:val="0"/>
      <w:divBdr>
        <w:top w:val="none" w:sz="0" w:space="0" w:color="auto"/>
        <w:left w:val="none" w:sz="0" w:space="0" w:color="auto"/>
        <w:bottom w:val="none" w:sz="0" w:space="0" w:color="auto"/>
        <w:right w:val="none" w:sz="0" w:space="0" w:color="auto"/>
      </w:divBdr>
    </w:div>
    <w:div w:id="656617062">
      <w:bodyDiv w:val="1"/>
      <w:marLeft w:val="0"/>
      <w:marRight w:val="0"/>
      <w:marTop w:val="0"/>
      <w:marBottom w:val="0"/>
      <w:divBdr>
        <w:top w:val="none" w:sz="0" w:space="0" w:color="auto"/>
        <w:left w:val="none" w:sz="0" w:space="0" w:color="auto"/>
        <w:bottom w:val="none" w:sz="0" w:space="0" w:color="auto"/>
        <w:right w:val="none" w:sz="0" w:space="0" w:color="auto"/>
      </w:divBdr>
      <w:divsChild>
        <w:div w:id="1918394999">
          <w:marLeft w:val="0"/>
          <w:marRight w:val="0"/>
          <w:marTop w:val="0"/>
          <w:marBottom w:val="0"/>
          <w:divBdr>
            <w:top w:val="none" w:sz="0" w:space="0" w:color="auto"/>
            <w:left w:val="none" w:sz="0" w:space="0" w:color="auto"/>
            <w:bottom w:val="none" w:sz="0" w:space="0" w:color="auto"/>
            <w:right w:val="none" w:sz="0" w:space="0" w:color="auto"/>
          </w:divBdr>
          <w:divsChild>
            <w:div w:id="1547596961">
              <w:marLeft w:val="0"/>
              <w:marRight w:val="0"/>
              <w:marTop w:val="0"/>
              <w:marBottom w:val="0"/>
              <w:divBdr>
                <w:top w:val="none" w:sz="0" w:space="0" w:color="auto"/>
                <w:left w:val="none" w:sz="0" w:space="0" w:color="auto"/>
                <w:bottom w:val="none" w:sz="0" w:space="0" w:color="auto"/>
                <w:right w:val="none" w:sz="0" w:space="0" w:color="auto"/>
              </w:divBdr>
              <w:divsChild>
                <w:div w:id="745959387">
                  <w:marLeft w:val="0"/>
                  <w:marRight w:val="0"/>
                  <w:marTop w:val="0"/>
                  <w:marBottom w:val="0"/>
                  <w:divBdr>
                    <w:top w:val="none" w:sz="0" w:space="0" w:color="auto"/>
                    <w:left w:val="none" w:sz="0" w:space="0" w:color="auto"/>
                    <w:bottom w:val="none" w:sz="0" w:space="0" w:color="auto"/>
                    <w:right w:val="none" w:sz="0" w:space="0" w:color="auto"/>
                  </w:divBdr>
                  <w:divsChild>
                    <w:div w:id="2099330927">
                      <w:marLeft w:val="0"/>
                      <w:marRight w:val="0"/>
                      <w:marTop w:val="0"/>
                      <w:marBottom w:val="0"/>
                      <w:divBdr>
                        <w:top w:val="none" w:sz="0" w:space="0" w:color="auto"/>
                        <w:left w:val="none" w:sz="0" w:space="0" w:color="auto"/>
                        <w:bottom w:val="none" w:sz="0" w:space="0" w:color="auto"/>
                        <w:right w:val="none" w:sz="0" w:space="0" w:color="auto"/>
                      </w:divBdr>
                      <w:divsChild>
                        <w:div w:id="68575919">
                          <w:marLeft w:val="0"/>
                          <w:marRight w:val="0"/>
                          <w:marTop w:val="0"/>
                          <w:marBottom w:val="0"/>
                          <w:divBdr>
                            <w:top w:val="none" w:sz="0" w:space="0" w:color="auto"/>
                            <w:left w:val="none" w:sz="0" w:space="0" w:color="auto"/>
                            <w:bottom w:val="none" w:sz="0" w:space="0" w:color="auto"/>
                            <w:right w:val="none" w:sz="0" w:space="0" w:color="auto"/>
                          </w:divBdr>
                          <w:divsChild>
                            <w:div w:id="1637955791">
                              <w:marLeft w:val="0"/>
                              <w:marRight w:val="0"/>
                              <w:marTop w:val="0"/>
                              <w:marBottom w:val="0"/>
                              <w:divBdr>
                                <w:top w:val="none" w:sz="0" w:space="0" w:color="auto"/>
                                <w:left w:val="none" w:sz="0" w:space="0" w:color="auto"/>
                                <w:bottom w:val="none" w:sz="0" w:space="0" w:color="auto"/>
                                <w:right w:val="none" w:sz="0" w:space="0" w:color="auto"/>
                              </w:divBdr>
                              <w:divsChild>
                                <w:div w:id="281739583">
                                  <w:marLeft w:val="0"/>
                                  <w:marRight w:val="0"/>
                                  <w:marTop w:val="0"/>
                                  <w:marBottom w:val="0"/>
                                  <w:divBdr>
                                    <w:top w:val="none" w:sz="0" w:space="0" w:color="auto"/>
                                    <w:left w:val="none" w:sz="0" w:space="0" w:color="auto"/>
                                    <w:bottom w:val="none" w:sz="0" w:space="0" w:color="auto"/>
                                    <w:right w:val="none" w:sz="0" w:space="0" w:color="auto"/>
                                  </w:divBdr>
                                  <w:divsChild>
                                    <w:div w:id="2137868987">
                                      <w:marLeft w:val="0"/>
                                      <w:marRight w:val="0"/>
                                      <w:marTop w:val="0"/>
                                      <w:marBottom w:val="0"/>
                                      <w:divBdr>
                                        <w:top w:val="none" w:sz="0" w:space="0" w:color="auto"/>
                                        <w:left w:val="none" w:sz="0" w:space="0" w:color="auto"/>
                                        <w:bottom w:val="none" w:sz="0" w:space="0" w:color="auto"/>
                                        <w:right w:val="none" w:sz="0" w:space="0" w:color="auto"/>
                                      </w:divBdr>
                                      <w:divsChild>
                                        <w:div w:id="1030884626">
                                          <w:marLeft w:val="0"/>
                                          <w:marRight w:val="0"/>
                                          <w:marTop w:val="0"/>
                                          <w:marBottom w:val="0"/>
                                          <w:divBdr>
                                            <w:top w:val="none" w:sz="0" w:space="0" w:color="auto"/>
                                            <w:left w:val="none" w:sz="0" w:space="0" w:color="auto"/>
                                            <w:bottom w:val="none" w:sz="0" w:space="0" w:color="auto"/>
                                            <w:right w:val="none" w:sz="0" w:space="0" w:color="auto"/>
                                          </w:divBdr>
                                          <w:divsChild>
                                            <w:div w:id="192040677">
                                              <w:marLeft w:val="0"/>
                                              <w:marRight w:val="0"/>
                                              <w:marTop w:val="0"/>
                                              <w:marBottom w:val="0"/>
                                              <w:divBdr>
                                                <w:top w:val="none" w:sz="0" w:space="0" w:color="auto"/>
                                                <w:left w:val="none" w:sz="0" w:space="0" w:color="auto"/>
                                                <w:bottom w:val="none" w:sz="0" w:space="0" w:color="auto"/>
                                                <w:right w:val="none" w:sz="0" w:space="0" w:color="auto"/>
                                              </w:divBdr>
                                              <w:divsChild>
                                                <w:div w:id="985475569">
                                                  <w:marLeft w:val="0"/>
                                                  <w:marRight w:val="0"/>
                                                  <w:marTop w:val="0"/>
                                                  <w:marBottom w:val="0"/>
                                                  <w:divBdr>
                                                    <w:top w:val="none" w:sz="0" w:space="0" w:color="auto"/>
                                                    <w:left w:val="none" w:sz="0" w:space="0" w:color="auto"/>
                                                    <w:bottom w:val="none" w:sz="0" w:space="0" w:color="auto"/>
                                                    <w:right w:val="none" w:sz="0" w:space="0" w:color="auto"/>
                                                  </w:divBdr>
                                                  <w:divsChild>
                                                    <w:div w:id="1813598459">
                                                      <w:marLeft w:val="0"/>
                                                      <w:marRight w:val="0"/>
                                                      <w:marTop w:val="0"/>
                                                      <w:marBottom w:val="0"/>
                                                      <w:divBdr>
                                                        <w:top w:val="none" w:sz="0" w:space="0" w:color="auto"/>
                                                        <w:left w:val="none" w:sz="0" w:space="0" w:color="auto"/>
                                                        <w:bottom w:val="none" w:sz="0" w:space="0" w:color="auto"/>
                                                        <w:right w:val="none" w:sz="0" w:space="0" w:color="auto"/>
                                                      </w:divBdr>
                                                      <w:divsChild>
                                                        <w:div w:id="1751389131">
                                                          <w:marLeft w:val="0"/>
                                                          <w:marRight w:val="0"/>
                                                          <w:marTop w:val="0"/>
                                                          <w:marBottom w:val="0"/>
                                                          <w:divBdr>
                                                            <w:top w:val="none" w:sz="0" w:space="0" w:color="auto"/>
                                                            <w:left w:val="none" w:sz="0" w:space="0" w:color="auto"/>
                                                            <w:bottom w:val="none" w:sz="0" w:space="0" w:color="auto"/>
                                                            <w:right w:val="none" w:sz="0" w:space="0" w:color="auto"/>
                                                          </w:divBdr>
                                                          <w:divsChild>
                                                            <w:div w:id="154877849">
                                                              <w:marLeft w:val="0"/>
                                                              <w:marRight w:val="0"/>
                                                              <w:marTop w:val="0"/>
                                                              <w:marBottom w:val="0"/>
                                                              <w:divBdr>
                                                                <w:top w:val="none" w:sz="0" w:space="0" w:color="auto"/>
                                                                <w:left w:val="none" w:sz="0" w:space="0" w:color="auto"/>
                                                                <w:bottom w:val="none" w:sz="0" w:space="0" w:color="auto"/>
                                                                <w:right w:val="none" w:sz="0" w:space="0" w:color="auto"/>
                                                              </w:divBdr>
                                                              <w:divsChild>
                                                                <w:div w:id="9054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2420224">
      <w:bodyDiv w:val="1"/>
      <w:marLeft w:val="0"/>
      <w:marRight w:val="0"/>
      <w:marTop w:val="0"/>
      <w:marBottom w:val="0"/>
      <w:divBdr>
        <w:top w:val="none" w:sz="0" w:space="0" w:color="auto"/>
        <w:left w:val="none" w:sz="0" w:space="0" w:color="auto"/>
        <w:bottom w:val="none" w:sz="0" w:space="0" w:color="auto"/>
        <w:right w:val="none" w:sz="0" w:space="0" w:color="auto"/>
      </w:divBdr>
    </w:div>
    <w:div w:id="19700870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40fc843-942f-4135-a8d7-78977e26795f">
      <UserInfo>
        <DisplayName>Björn Macauter</DisplayName>
        <AccountId>6</AccountId>
        <AccountType/>
      </UserInfo>
      <UserInfo>
        <DisplayName>Karel Haentjens</DisplayName>
        <AccountId>162</AccountId>
        <AccountType/>
      </UserInfo>
      <UserInfo>
        <DisplayName>Karen Peersman</DisplayName>
        <AccountId>42</AccountId>
        <AccountType/>
      </UserInfo>
      <UserInfo>
        <DisplayName>Philippe Snick</DisplayName>
        <AccountId>164</AccountId>
        <AccountType/>
      </UserInfo>
      <UserInfo>
        <DisplayName>stagiair</DisplayName>
        <AccountId>19</AccountId>
        <AccountType/>
      </UserInfo>
    </SharedWithUsers>
    <_Flow_SignoffStatus xmlns="b3149ece-fe1b-4e7c-ad2f-7365d2081e2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1DBE7692826E40B09398B6827A1ECC" ma:contentTypeVersion="14" ma:contentTypeDescription="Een nieuw document maken." ma:contentTypeScope="" ma:versionID="9bbc8e70a5a2e7acf6d2a6c6bc65c6ba">
  <xsd:schema xmlns:xsd="http://www.w3.org/2001/XMLSchema" xmlns:xs="http://www.w3.org/2001/XMLSchema" xmlns:p="http://schemas.microsoft.com/office/2006/metadata/properties" xmlns:ns2="b3149ece-fe1b-4e7c-ad2f-7365d2081e24" xmlns:ns3="440fc843-942f-4135-a8d7-78977e26795f" targetNamespace="http://schemas.microsoft.com/office/2006/metadata/properties" ma:root="true" ma:fieldsID="bebf7ed7a29eab60c1da89dcd8135144" ns2:_="" ns3:_="">
    <xsd:import namespace="b3149ece-fe1b-4e7c-ad2f-7365d2081e24"/>
    <xsd:import namespace="440fc843-942f-4135-a8d7-78977e2679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49ece-fe1b-4e7c-ad2f-7365d2081e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Afmeldingsstatus" ma:internalName="Afmeldings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0fc843-942f-4135-a8d7-78977e26795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2F1AF-AB26-4AA9-92E1-5FD3C3E89B1C}">
  <ds:schemaRefs>
    <ds:schemaRef ds:uri="http://schemas.microsoft.com/office/2006/metadata/properties"/>
    <ds:schemaRef ds:uri="http://schemas.microsoft.com/office/infopath/2007/PartnerControls"/>
    <ds:schemaRef ds:uri="440fc843-942f-4135-a8d7-78977e26795f"/>
    <ds:schemaRef ds:uri="b3149ece-fe1b-4e7c-ad2f-7365d2081e24"/>
  </ds:schemaRefs>
</ds:datastoreItem>
</file>

<file path=customXml/itemProps2.xml><?xml version="1.0" encoding="utf-8"?>
<ds:datastoreItem xmlns:ds="http://schemas.openxmlformats.org/officeDocument/2006/customXml" ds:itemID="{2489B041-A426-4DA8-98FA-72826D8A7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49ece-fe1b-4e7c-ad2f-7365d2081e24"/>
    <ds:schemaRef ds:uri="440fc843-942f-4135-a8d7-78977e267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1F966-F949-4C3A-AB41-6490A43E79B7}">
  <ds:schemaRefs>
    <ds:schemaRef ds:uri="http://schemas.microsoft.com/sharepoint/v3/contenttype/forms"/>
  </ds:schemaRefs>
</ds:datastoreItem>
</file>

<file path=customXml/itemProps4.xml><?xml version="1.0" encoding="utf-8"?>
<ds:datastoreItem xmlns:ds="http://schemas.openxmlformats.org/officeDocument/2006/customXml" ds:itemID="{8F6C013B-696E-2341-B532-3024FAB2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Macauter</dc:creator>
  <cp:keywords>, docId:C858EDBF1D451023938D3D5DB5F25104</cp:keywords>
  <dc:description/>
  <cp:lastModifiedBy>Nathalie Schots</cp:lastModifiedBy>
  <cp:revision>3</cp:revision>
  <cp:lastPrinted>2021-08-23T11:42:00Z</cp:lastPrinted>
  <dcterms:created xsi:type="dcterms:W3CDTF">2024-01-11T13:46:00Z</dcterms:created>
  <dcterms:modified xsi:type="dcterms:W3CDTF">2024-01-11T13:47:00Z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0x010100D91DBE7692826E40B09398B6827A1ECC</vt:lpwstr>
  </property>
  <property fmtid="{D5CDD505-2E9C-101B-9397-08002B2CF9AE}" pid="3" name="TemplateUrl">
    <vt:lpwstr/>
  </property>
  <property fmtid="{D5CDD505-2E9C-101B-9397-08002B2CF9AE}" pid="4" name="Order">
    <vt:r8>91700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