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FE290" w14:textId="47D5AD69" w:rsidR="0050408A" w:rsidRPr="0074586C" w:rsidRDefault="00FF491E" w:rsidP="00300029">
      <w:pPr>
        <w:rPr>
          <w:rFonts w:asciiTheme="minorHAnsi" w:hAnsiTheme="minorHAnsi" w:cstheme="minorHAnsi"/>
          <w:sz w:val="32"/>
          <w:szCs w:val="32"/>
          <w:lang w:val="en-GB"/>
        </w:rPr>
      </w:pPr>
      <w:r>
        <w:rPr>
          <w:rFonts w:asciiTheme="minorHAnsi" w:eastAsia="Lato Light" w:hAnsiTheme="minorHAnsi" w:cstheme="minorHAnsi"/>
          <w:b/>
          <w:bCs/>
          <w:color w:val="538135" w:themeColor="accent6" w:themeShade="BF"/>
          <w:sz w:val="32"/>
          <w:szCs w:val="32"/>
          <w:lang w:val="en-GB"/>
        </w:rPr>
        <w:t>D</w:t>
      </w:r>
      <w:r w:rsidR="00E9189B" w:rsidRPr="0074586C">
        <w:rPr>
          <w:rFonts w:asciiTheme="minorHAnsi" w:eastAsia="Lato Light" w:hAnsiTheme="minorHAnsi" w:cstheme="minorHAnsi"/>
          <w:b/>
          <w:bCs/>
          <w:color w:val="538135" w:themeColor="accent6" w:themeShade="BF"/>
          <w:sz w:val="32"/>
          <w:szCs w:val="32"/>
          <w:lang w:val="en-GB"/>
        </w:rPr>
        <w:t xml:space="preserve">escription </w:t>
      </w:r>
      <w:r>
        <w:rPr>
          <w:rFonts w:asciiTheme="minorHAnsi" w:eastAsia="Lato Light" w:hAnsiTheme="minorHAnsi" w:cstheme="minorHAnsi"/>
          <w:b/>
          <w:bCs/>
          <w:color w:val="538135" w:themeColor="accent6" w:themeShade="BF"/>
          <w:sz w:val="32"/>
          <w:szCs w:val="32"/>
          <w:lang w:val="en-GB"/>
        </w:rPr>
        <w:t xml:space="preserve">role </w:t>
      </w:r>
      <w:r w:rsidR="005E2BE0">
        <w:rPr>
          <w:rFonts w:asciiTheme="minorHAnsi" w:eastAsia="Lato Light" w:hAnsiTheme="minorHAnsi" w:cstheme="minorHAnsi"/>
          <w:b/>
          <w:bCs/>
          <w:color w:val="538135" w:themeColor="accent6" w:themeShade="BF"/>
          <w:sz w:val="32"/>
          <w:szCs w:val="32"/>
          <w:lang w:val="en-GB"/>
        </w:rPr>
        <w:t>OVO</w:t>
      </w:r>
      <w:r w:rsidR="00E9189B" w:rsidRPr="0074586C">
        <w:rPr>
          <w:rFonts w:asciiTheme="minorHAnsi" w:eastAsia="Lato Light" w:hAnsiTheme="minorHAnsi" w:cstheme="minorHAnsi"/>
          <w:b/>
          <w:bCs/>
          <w:color w:val="538135" w:themeColor="accent6" w:themeShade="BF"/>
          <w:sz w:val="32"/>
          <w:szCs w:val="32"/>
          <w:lang w:val="en-GB"/>
        </w:rPr>
        <w:t xml:space="preserve"> </w:t>
      </w:r>
      <w:r w:rsidR="00AF19B7" w:rsidRPr="0074586C">
        <w:rPr>
          <w:rFonts w:asciiTheme="minorHAnsi" w:eastAsia="Lato Light" w:hAnsiTheme="minorHAnsi" w:cstheme="minorHAnsi"/>
          <w:b/>
          <w:bCs/>
          <w:color w:val="538135" w:themeColor="accent6" w:themeShade="BF"/>
          <w:sz w:val="32"/>
          <w:szCs w:val="32"/>
          <w:lang w:val="en-GB"/>
        </w:rPr>
        <w:t xml:space="preserve">Business Coach </w:t>
      </w:r>
      <w:r w:rsidR="005E713B">
        <w:rPr>
          <w:rFonts w:asciiTheme="minorHAnsi" w:eastAsia="Lato Light" w:hAnsiTheme="minorHAnsi" w:cstheme="minorHAnsi"/>
          <w:b/>
          <w:bCs/>
          <w:color w:val="538135" w:themeColor="accent6" w:themeShade="BF"/>
          <w:sz w:val="32"/>
          <w:szCs w:val="32"/>
          <w:lang w:val="en-GB"/>
        </w:rPr>
        <w:t>(</w:t>
      </w:r>
      <w:proofErr w:type="spellStart"/>
      <w:r w:rsidR="005E713B">
        <w:rPr>
          <w:rFonts w:asciiTheme="minorHAnsi" w:eastAsia="Lato Light" w:hAnsiTheme="minorHAnsi" w:cstheme="minorHAnsi"/>
          <w:b/>
          <w:bCs/>
          <w:color w:val="538135" w:themeColor="accent6" w:themeShade="BF"/>
          <w:sz w:val="32"/>
          <w:szCs w:val="32"/>
          <w:lang w:val="en-GB"/>
        </w:rPr>
        <w:t>a</w:t>
      </w:r>
      <w:r>
        <w:rPr>
          <w:rFonts w:asciiTheme="minorHAnsi" w:eastAsia="Lato Light" w:hAnsiTheme="minorHAnsi" w:cstheme="minorHAnsi"/>
          <w:b/>
          <w:bCs/>
          <w:color w:val="538135" w:themeColor="accent6" w:themeShade="BF"/>
          <w:sz w:val="32"/>
          <w:szCs w:val="32"/>
          <w:lang w:val="en-GB"/>
        </w:rPr>
        <w:t>ussi</w:t>
      </w:r>
      <w:proofErr w:type="spellEnd"/>
      <w:r>
        <w:rPr>
          <w:rFonts w:asciiTheme="minorHAnsi" w:eastAsia="Lato Light" w:hAnsiTheme="minorHAnsi" w:cstheme="minorHAnsi"/>
          <w:b/>
          <w:bCs/>
          <w:color w:val="538135" w:themeColor="accent6" w:themeShade="BF"/>
          <w:sz w:val="32"/>
          <w:szCs w:val="32"/>
          <w:lang w:val="en-GB"/>
        </w:rPr>
        <w:t xml:space="preserve"> possible </w:t>
      </w:r>
      <w:proofErr w:type="spellStart"/>
      <w:r>
        <w:rPr>
          <w:rFonts w:asciiTheme="minorHAnsi" w:eastAsia="Lato Light" w:hAnsiTheme="minorHAnsi" w:cstheme="minorHAnsi"/>
          <w:b/>
          <w:bCs/>
          <w:color w:val="538135" w:themeColor="accent6" w:themeShade="BF"/>
          <w:sz w:val="32"/>
          <w:szCs w:val="32"/>
          <w:lang w:val="en-GB"/>
        </w:rPr>
        <w:t>en</w:t>
      </w:r>
      <w:proofErr w:type="spellEnd"/>
      <w:r>
        <w:rPr>
          <w:rFonts w:asciiTheme="minorHAnsi" w:eastAsia="Lato Light" w:hAnsiTheme="minorHAnsi" w:cstheme="minorHAnsi"/>
          <w:b/>
          <w:bCs/>
          <w:color w:val="538135" w:themeColor="accent6" w:themeShade="BF"/>
          <w:sz w:val="32"/>
          <w:szCs w:val="32"/>
          <w:lang w:val="en-GB"/>
        </w:rPr>
        <w:t xml:space="preserve"> duo</w:t>
      </w:r>
      <w:r w:rsidR="005E713B">
        <w:rPr>
          <w:rFonts w:asciiTheme="minorHAnsi" w:eastAsia="Lato Light" w:hAnsiTheme="minorHAnsi" w:cstheme="minorHAnsi"/>
          <w:b/>
          <w:bCs/>
          <w:color w:val="538135" w:themeColor="accent6" w:themeShade="BF"/>
          <w:sz w:val="32"/>
          <w:szCs w:val="32"/>
          <w:lang w:val="en-GB"/>
        </w:rPr>
        <w:t>)</w:t>
      </w:r>
    </w:p>
    <w:p w14:paraId="6DD3AA8B" w14:textId="0089646B" w:rsidR="00AF19B7" w:rsidRDefault="00AF19B7" w:rsidP="00300029">
      <w:pPr>
        <w:rPr>
          <w:rFonts w:asciiTheme="minorHAnsi" w:eastAsia="Lato Light" w:hAnsiTheme="minorHAnsi" w:cstheme="minorHAnsi"/>
          <w:b/>
          <w:bCs/>
          <w:lang w:val="en-GB"/>
        </w:rPr>
      </w:pPr>
      <w:r w:rsidRPr="0074586C">
        <w:rPr>
          <w:rFonts w:asciiTheme="minorHAnsi" w:eastAsia="Lato Light" w:hAnsiTheme="minorHAnsi" w:cstheme="minorHAnsi"/>
          <w:b/>
          <w:bCs/>
          <w:lang w:val="en-GB"/>
        </w:rPr>
        <w:t>Team Projects – Cell Coaching</w:t>
      </w:r>
    </w:p>
    <w:p w14:paraId="6EE730A5" w14:textId="77777777" w:rsidR="00985AD8" w:rsidRDefault="00985AD8" w:rsidP="00985AD8">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5A5CDC36" w14:textId="77777777" w:rsidR="00FF491E" w:rsidRDefault="00985AD8" w:rsidP="00FF491E">
      <w:pPr>
        <w:pStyle w:val="paragraph"/>
        <w:textAlignment w:val="baseline"/>
        <w:rPr>
          <w:rFonts w:ascii="Calibri" w:hAnsi="Calibri" w:cs="Calibri"/>
          <w:color w:val="000000"/>
          <w:lang w:val="fr-FR"/>
        </w:rPr>
      </w:pPr>
      <w:r w:rsidRPr="00FF491E">
        <w:rPr>
          <w:rStyle w:val="normaltextrun"/>
          <w:rFonts w:ascii="Calibri" w:hAnsi="Calibri" w:cs="Calibri"/>
          <w:b/>
          <w:bCs/>
          <w:color w:val="000000"/>
          <w:lang w:val="fr-FR"/>
        </w:rPr>
        <w:t xml:space="preserve">Team </w:t>
      </w:r>
      <w:proofErr w:type="spellStart"/>
      <w:r w:rsidRPr="00FF491E">
        <w:rPr>
          <w:rStyle w:val="normaltextrun"/>
          <w:rFonts w:ascii="Calibri" w:hAnsi="Calibri" w:cs="Calibri"/>
          <w:b/>
          <w:bCs/>
          <w:color w:val="000000"/>
          <w:lang w:val="fr-FR"/>
        </w:rPr>
        <w:t>Projects</w:t>
      </w:r>
      <w:proofErr w:type="spellEnd"/>
      <w:r w:rsidRPr="00FF491E">
        <w:rPr>
          <w:rStyle w:val="normaltextrun"/>
          <w:rFonts w:ascii="Calibri" w:hAnsi="Calibri" w:cs="Calibri"/>
          <w:color w:val="000000"/>
          <w:lang w:val="fr-FR"/>
        </w:rPr>
        <w:t xml:space="preserve"> </w:t>
      </w:r>
      <w:r w:rsidR="00FF491E" w:rsidRPr="00FF491E">
        <w:rPr>
          <w:rFonts w:ascii="Calibri" w:hAnsi="Calibri" w:cs="Calibri"/>
          <w:color w:val="000000"/>
          <w:lang w:val="fr-FR"/>
        </w:rPr>
        <w:t xml:space="preserve">identifie, sélectionne et accompagne des projets entrepreneuriaux en vue de l’investissement et de l’atteinte de leurs objectifs business. </w:t>
      </w:r>
    </w:p>
    <w:p w14:paraId="24F53722" w14:textId="46AF9E68" w:rsidR="00FF491E" w:rsidRPr="00FF491E" w:rsidRDefault="00FF491E" w:rsidP="00FF491E">
      <w:pPr>
        <w:pStyle w:val="paragraph"/>
        <w:textAlignment w:val="baseline"/>
        <w:rPr>
          <w:rFonts w:ascii="Calibri" w:hAnsi="Calibri" w:cs="Calibri"/>
          <w:color w:val="000000"/>
          <w:lang w:val="fr-FR"/>
        </w:rPr>
      </w:pPr>
      <w:r w:rsidRPr="00FF491E">
        <w:rPr>
          <w:rFonts w:ascii="Calibri" w:hAnsi="Calibri" w:cs="Calibri"/>
          <w:color w:val="000000"/>
          <w:lang w:val="fr-FR"/>
        </w:rPr>
        <w:t>Elle est structurée en trois pôles :</w:t>
      </w:r>
    </w:p>
    <w:p w14:paraId="6E50D01E" w14:textId="3D655F58" w:rsidR="00FF491E" w:rsidRPr="00FF491E" w:rsidRDefault="00FF491E" w:rsidP="00FF491E">
      <w:pPr>
        <w:pStyle w:val="paragraph"/>
        <w:numPr>
          <w:ilvl w:val="0"/>
          <w:numId w:val="38"/>
        </w:numPr>
        <w:spacing w:before="0" w:beforeAutospacing="0" w:after="0" w:afterAutospacing="0"/>
        <w:textAlignment w:val="baseline"/>
        <w:rPr>
          <w:rFonts w:ascii="Calibri" w:hAnsi="Calibri" w:cs="Calibri"/>
          <w:color w:val="000000"/>
        </w:rPr>
      </w:pPr>
      <w:r w:rsidRPr="00FF491E">
        <w:rPr>
          <w:rFonts w:ascii="Calibri" w:hAnsi="Calibri" w:cs="Calibri"/>
          <w:b/>
          <w:bCs/>
          <w:color w:val="000000"/>
          <w:lang w:val="fr-FR"/>
        </w:rPr>
        <w:t>Coaching</w:t>
      </w:r>
      <w:r w:rsidRPr="00FF491E">
        <w:rPr>
          <w:rFonts w:ascii="Calibri" w:hAnsi="Calibri" w:cs="Calibri"/>
          <w:color w:val="000000"/>
          <w:lang w:val="fr-FR"/>
        </w:rPr>
        <w:t xml:space="preserve"> : Ce pôle accompagne les petites et moyennes entreprises (PME) africaines dans la clarification de leurs objectifs et de leur stratégie, le développement des compétences nécessaires et l’accès aux ressources indispensables à leur réussite. </w:t>
      </w:r>
      <w:r w:rsidRPr="00FF491E">
        <w:rPr>
          <w:rFonts w:ascii="Calibri" w:hAnsi="Calibri" w:cs="Calibri"/>
          <w:color w:val="000000"/>
        </w:rPr>
        <w:t xml:space="preserve">Des </w:t>
      </w:r>
      <w:r w:rsidR="00DF3FB2">
        <w:rPr>
          <w:rFonts w:ascii="Calibri" w:hAnsi="Calibri" w:cs="Calibri"/>
          <w:color w:val="000000"/>
        </w:rPr>
        <w:t xml:space="preserve">Business Coaches </w:t>
      </w:r>
      <w:proofErr w:type="spellStart"/>
      <w:r w:rsidRPr="00FF491E">
        <w:rPr>
          <w:rFonts w:ascii="Calibri" w:hAnsi="Calibri" w:cs="Calibri"/>
          <w:color w:val="000000"/>
        </w:rPr>
        <w:t>sont</w:t>
      </w:r>
      <w:proofErr w:type="spellEnd"/>
      <w:r w:rsidRPr="00FF491E">
        <w:rPr>
          <w:rFonts w:ascii="Calibri" w:hAnsi="Calibri" w:cs="Calibri"/>
          <w:color w:val="000000"/>
        </w:rPr>
        <w:t xml:space="preserve"> </w:t>
      </w:r>
      <w:proofErr w:type="spellStart"/>
      <w:r w:rsidRPr="00FF491E">
        <w:rPr>
          <w:rFonts w:ascii="Calibri" w:hAnsi="Calibri" w:cs="Calibri"/>
          <w:color w:val="000000"/>
        </w:rPr>
        <w:t>affectés</w:t>
      </w:r>
      <w:proofErr w:type="spellEnd"/>
      <w:r w:rsidRPr="00FF491E">
        <w:rPr>
          <w:rFonts w:ascii="Calibri" w:hAnsi="Calibri" w:cs="Calibri"/>
          <w:color w:val="000000"/>
        </w:rPr>
        <w:t xml:space="preserve"> aux initiatives </w:t>
      </w:r>
      <w:proofErr w:type="spellStart"/>
      <w:r w:rsidRPr="00FF491E">
        <w:rPr>
          <w:rFonts w:ascii="Calibri" w:hAnsi="Calibri" w:cs="Calibri"/>
          <w:color w:val="000000"/>
        </w:rPr>
        <w:t>entrepreneuriales</w:t>
      </w:r>
      <w:proofErr w:type="spellEnd"/>
      <w:r w:rsidRPr="00FF491E">
        <w:rPr>
          <w:rFonts w:ascii="Calibri" w:hAnsi="Calibri" w:cs="Calibri"/>
          <w:color w:val="000000"/>
        </w:rPr>
        <w:t xml:space="preserve"> </w:t>
      </w:r>
      <w:proofErr w:type="spellStart"/>
      <w:r w:rsidRPr="00FF491E">
        <w:rPr>
          <w:rFonts w:ascii="Calibri" w:hAnsi="Calibri" w:cs="Calibri"/>
          <w:color w:val="000000"/>
        </w:rPr>
        <w:t>sélectionnées</w:t>
      </w:r>
      <w:proofErr w:type="spellEnd"/>
      <w:r w:rsidRPr="00FF491E">
        <w:rPr>
          <w:rFonts w:ascii="Calibri" w:hAnsi="Calibri" w:cs="Calibri"/>
          <w:color w:val="000000"/>
        </w:rPr>
        <w:t>.</w:t>
      </w:r>
    </w:p>
    <w:p w14:paraId="2D4CF4A7" w14:textId="77777777" w:rsidR="00FF491E" w:rsidRPr="00FF491E" w:rsidRDefault="00FF491E" w:rsidP="00FF491E">
      <w:pPr>
        <w:pStyle w:val="paragraph"/>
        <w:numPr>
          <w:ilvl w:val="0"/>
          <w:numId w:val="38"/>
        </w:numPr>
        <w:spacing w:before="0" w:beforeAutospacing="0" w:after="0" w:afterAutospacing="0"/>
        <w:textAlignment w:val="baseline"/>
        <w:rPr>
          <w:rFonts w:ascii="Calibri" w:hAnsi="Calibri" w:cs="Calibri"/>
          <w:color w:val="000000"/>
          <w:lang w:val="fr-FR"/>
        </w:rPr>
      </w:pPr>
      <w:r w:rsidRPr="00FF491E">
        <w:rPr>
          <w:rFonts w:ascii="Calibri" w:hAnsi="Calibri" w:cs="Calibri"/>
          <w:b/>
          <w:bCs/>
          <w:color w:val="000000"/>
          <w:lang w:val="fr-FR"/>
        </w:rPr>
        <w:t>Expertise</w:t>
      </w:r>
      <w:r w:rsidRPr="00FF491E">
        <w:rPr>
          <w:rFonts w:ascii="Calibri" w:hAnsi="Calibri" w:cs="Calibri"/>
          <w:color w:val="000000"/>
          <w:lang w:val="fr-FR"/>
        </w:rPr>
        <w:t xml:space="preserve"> : Ce pôle met à disposition des entrepreneurs une expertise spécialisée (business et management, finance, technologie, secteurs d’activité et contextes pays) afin de faciliter la croissance et le développement de leur entreprise. Les experts interviennent à la demande pour répondre à des problématiques spécifiques liées à leur domaine.</w:t>
      </w:r>
    </w:p>
    <w:p w14:paraId="7C5277EA" w14:textId="77777777" w:rsidR="00FF491E" w:rsidRPr="00FF491E" w:rsidRDefault="00FF491E" w:rsidP="00FF491E">
      <w:pPr>
        <w:pStyle w:val="paragraph"/>
        <w:numPr>
          <w:ilvl w:val="0"/>
          <w:numId w:val="38"/>
        </w:numPr>
        <w:spacing w:before="0" w:beforeAutospacing="0" w:after="0" w:afterAutospacing="0"/>
        <w:textAlignment w:val="baseline"/>
        <w:rPr>
          <w:rFonts w:ascii="Calibri" w:hAnsi="Calibri" w:cs="Calibri"/>
          <w:color w:val="000000"/>
          <w:lang w:val="fr-FR"/>
        </w:rPr>
      </w:pPr>
      <w:r w:rsidRPr="00FF491E">
        <w:rPr>
          <w:rFonts w:ascii="Calibri" w:hAnsi="Calibri" w:cs="Calibri"/>
          <w:b/>
          <w:bCs/>
          <w:color w:val="000000"/>
          <w:lang w:val="fr-FR"/>
        </w:rPr>
        <w:t>Coordination pays</w:t>
      </w:r>
      <w:r w:rsidRPr="00FF491E">
        <w:rPr>
          <w:rFonts w:ascii="Calibri" w:hAnsi="Calibri" w:cs="Calibri"/>
          <w:color w:val="000000"/>
          <w:lang w:val="fr-FR"/>
        </w:rPr>
        <w:t xml:space="preserve"> : Ce pôle supervise et gère les initiatives et projets dans les régions ciblées, organise le programme annuel ST4A, assure le suivi et soutient les projets en cours ainsi que les </w:t>
      </w:r>
      <w:proofErr w:type="spellStart"/>
      <w:r w:rsidRPr="00FF491E">
        <w:rPr>
          <w:rFonts w:ascii="Calibri" w:hAnsi="Calibri" w:cs="Calibri"/>
          <w:color w:val="000000"/>
          <w:lang w:val="fr-FR"/>
        </w:rPr>
        <w:t>alumni</w:t>
      </w:r>
      <w:proofErr w:type="spellEnd"/>
      <w:r w:rsidRPr="00FF491E">
        <w:rPr>
          <w:rFonts w:ascii="Calibri" w:hAnsi="Calibri" w:cs="Calibri"/>
          <w:color w:val="000000"/>
          <w:lang w:val="fr-FR"/>
        </w:rPr>
        <w:t>.</w:t>
      </w:r>
    </w:p>
    <w:p w14:paraId="02CF56A1" w14:textId="77777777" w:rsidR="00FF491E" w:rsidRPr="00FF491E" w:rsidRDefault="00FF491E" w:rsidP="00FF491E">
      <w:pPr>
        <w:pStyle w:val="paragraph"/>
        <w:spacing w:before="0" w:beforeAutospacing="0" w:after="0" w:afterAutospacing="0"/>
        <w:textAlignment w:val="baseline"/>
        <w:rPr>
          <w:rFonts w:ascii="Calibri" w:hAnsi="Calibri" w:cs="Calibri"/>
          <w:color w:val="000000"/>
          <w:lang w:val="fr-FR"/>
        </w:rPr>
      </w:pPr>
      <w:r w:rsidRPr="00FF491E">
        <w:rPr>
          <w:rFonts w:ascii="Calibri" w:hAnsi="Calibri" w:cs="Calibri"/>
          <w:color w:val="000000"/>
          <w:lang w:val="fr-FR"/>
        </w:rPr>
        <w:t xml:space="preserve">L’équipe est dirigée par le/la </w:t>
      </w:r>
      <w:r w:rsidRPr="00FF491E">
        <w:rPr>
          <w:rFonts w:ascii="Calibri" w:hAnsi="Calibri" w:cs="Calibri"/>
          <w:b/>
          <w:bCs/>
          <w:color w:val="000000"/>
          <w:lang w:val="fr-FR"/>
        </w:rPr>
        <w:t xml:space="preserve">Team Leader </w:t>
      </w:r>
      <w:proofErr w:type="spellStart"/>
      <w:r w:rsidRPr="00FF491E">
        <w:rPr>
          <w:rFonts w:ascii="Calibri" w:hAnsi="Calibri" w:cs="Calibri"/>
          <w:b/>
          <w:bCs/>
          <w:color w:val="000000"/>
          <w:lang w:val="fr-FR"/>
        </w:rPr>
        <w:t>Projects</w:t>
      </w:r>
      <w:proofErr w:type="spellEnd"/>
      <w:r w:rsidRPr="00FF491E">
        <w:rPr>
          <w:rFonts w:ascii="Calibri" w:hAnsi="Calibri" w:cs="Calibri"/>
          <w:color w:val="000000"/>
          <w:lang w:val="fr-FR"/>
        </w:rPr>
        <w:t xml:space="preserve"> (membre du personnel d’OVO).</w:t>
      </w:r>
    </w:p>
    <w:p w14:paraId="00154E4E" w14:textId="64393BA5" w:rsidR="00985AD8" w:rsidRPr="00FF491E" w:rsidRDefault="00985AD8" w:rsidP="00FF491E">
      <w:pPr>
        <w:pStyle w:val="paragraph"/>
        <w:spacing w:before="0" w:beforeAutospacing="0" w:after="0" w:afterAutospacing="0"/>
        <w:textAlignment w:val="baseline"/>
        <w:rPr>
          <w:rFonts w:ascii="Arial" w:hAnsi="Arial" w:cs="Arial"/>
          <w:sz w:val="18"/>
          <w:szCs w:val="18"/>
          <w:lang w:val="fr-FR"/>
        </w:rPr>
      </w:pPr>
    </w:p>
    <w:p w14:paraId="6C42767A" w14:textId="77777777" w:rsidR="00853DBD" w:rsidRPr="00FF491E" w:rsidRDefault="00853DBD" w:rsidP="00300029">
      <w:pPr>
        <w:rPr>
          <w:rFonts w:asciiTheme="minorHAnsi" w:eastAsia="Lato Light" w:hAnsiTheme="minorHAnsi" w:cstheme="minorHAnsi"/>
          <w:lang w:val="fr-FR"/>
        </w:rPr>
      </w:pPr>
    </w:p>
    <w:p w14:paraId="4CC81A62" w14:textId="77777777" w:rsidR="0074586C" w:rsidRPr="0074586C" w:rsidRDefault="0074586C" w:rsidP="00300029">
      <w:pPr>
        <w:rPr>
          <w:rFonts w:asciiTheme="minorHAnsi" w:hAnsiTheme="minorHAnsi" w:cstheme="minorHAnsi"/>
          <w:sz w:val="28"/>
          <w:szCs w:val="28"/>
          <w:lang w:val="en-GB"/>
        </w:rPr>
      </w:pPr>
      <w:r w:rsidRPr="0074586C">
        <w:rPr>
          <w:rFonts w:asciiTheme="minorHAnsi" w:eastAsia="Lato Light" w:hAnsiTheme="minorHAnsi" w:cstheme="minorHAnsi"/>
          <w:b/>
          <w:bCs/>
          <w:color w:val="538135" w:themeColor="accent6" w:themeShade="BF"/>
          <w:sz w:val="28"/>
          <w:szCs w:val="28"/>
          <w:lang w:val="en-GB"/>
        </w:rPr>
        <w:t>Introduction</w:t>
      </w:r>
    </w:p>
    <w:p w14:paraId="0D539052" w14:textId="77777777" w:rsidR="00FF491E" w:rsidRPr="00FF491E" w:rsidRDefault="00FF491E" w:rsidP="00FF491E">
      <w:pPr>
        <w:shd w:val="clear" w:color="auto" w:fill="FFFFFF"/>
        <w:rPr>
          <w:rFonts w:asciiTheme="minorHAnsi" w:hAnsiTheme="minorHAnsi" w:cstheme="minorHAnsi"/>
          <w:sz w:val="22"/>
          <w:szCs w:val="22"/>
          <w:lang w:val="fr-FR"/>
        </w:rPr>
      </w:pPr>
      <w:r w:rsidRPr="00FF491E">
        <w:rPr>
          <w:rFonts w:asciiTheme="minorHAnsi" w:hAnsiTheme="minorHAnsi" w:cstheme="minorHAnsi"/>
          <w:sz w:val="22"/>
          <w:szCs w:val="22"/>
          <w:lang w:val="fr-FR"/>
        </w:rPr>
        <w:t>OVO met en œuvre le programme ST4A (</w:t>
      </w:r>
      <w:proofErr w:type="spellStart"/>
      <w:r w:rsidRPr="00FF491E">
        <w:rPr>
          <w:rFonts w:asciiTheme="minorHAnsi" w:hAnsiTheme="minorHAnsi" w:cstheme="minorHAnsi"/>
          <w:sz w:val="22"/>
          <w:szCs w:val="22"/>
          <w:lang w:val="fr-FR"/>
        </w:rPr>
        <w:t>Sustainable</w:t>
      </w:r>
      <w:proofErr w:type="spellEnd"/>
      <w:r w:rsidRPr="00FF491E">
        <w:rPr>
          <w:rFonts w:asciiTheme="minorHAnsi" w:hAnsiTheme="minorHAnsi" w:cstheme="minorHAnsi"/>
          <w:sz w:val="22"/>
          <w:szCs w:val="22"/>
          <w:lang w:val="fr-FR"/>
        </w:rPr>
        <w:t xml:space="preserve"> </w:t>
      </w:r>
      <w:proofErr w:type="spellStart"/>
      <w:r w:rsidRPr="00FF491E">
        <w:rPr>
          <w:rFonts w:asciiTheme="minorHAnsi" w:hAnsiTheme="minorHAnsi" w:cstheme="minorHAnsi"/>
          <w:sz w:val="22"/>
          <w:szCs w:val="22"/>
          <w:lang w:val="fr-FR"/>
        </w:rPr>
        <w:t>Technology</w:t>
      </w:r>
      <w:proofErr w:type="spellEnd"/>
      <w:r w:rsidRPr="00FF491E">
        <w:rPr>
          <w:rFonts w:asciiTheme="minorHAnsi" w:hAnsiTheme="minorHAnsi" w:cstheme="minorHAnsi"/>
          <w:sz w:val="22"/>
          <w:szCs w:val="22"/>
          <w:lang w:val="fr-FR"/>
        </w:rPr>
        <w:t xml:space="preserve"> for </w:t>
      </w:r>
      <w:proofErr w:type="spellStart"/>
      <w:r w:rsidRPr="00FF491E">
        <w:rPr>
          <w:rFonts w:asciiTheme="minorHAnsi" w:hAnsiTheme="minorHAnsi" w:cstheme="minorHAnsi"/>
          <w:sz w:val="22"/>
          <w:szCs w:val="22"/>
          <w:lang w:val="fr-FR"/>
        </w:rPr>
        <w:t>Africa</w:t>
      </w:r>
      <w:proofErr w:type="spellEnd"/>
      <w:r w:rsidRPr="00FF491E">
        <w:rPr>
          <w:rFonts w:asciiTheme="minorHAnsi" w:hAnsiTheme="minorHAnsi" w:cstheme="minorHAnsi"/>
          <w:sz w:val="22"/>
          <w:szCs w:val="22"/>
          <w:lang w:val="fr-FR"/>
        </w:rPr>
        <w:t xml:space="preserve">) destiné aux PME à vocation sociale et/ou environnementale. Le programme débute par un </w:t>
      </w:r>
      <w:proofErr w:type="spellStart"/>
      <w:r w:rsidRPr="00FF491E">
        <w:rPr>
          <w:rFonts w:asciiTheme="minorHAnsi" w:hAnsiTheme="minorHAnsi" w:cstheme="minorHAnsi"/>
          <w:sz w:val="22"/>
          <w:szCs w:val="22"/>
          <w:lang w:val="fr-FR"/>
        </w:rPr>
        <w:t>Boostcamp</w:t>
      </w:r>
      <w:proofErr w:type="spellEnd"/>
      <w:r w:rsidRPr="00FF491E">
        <w:rPr>
          <w:rFonts w:asciiTheme="minorHAnsi" w:hAnsiTheme="minorHAnsi" w:cstheme="minorHAnsi"/>
          <w:sz w:val="22"/>
          <w:szCs w:val="22"/>
          <w:lang w:val="fr-FR"/>
        </w:rPr>
        <w:t xml:space="preserve"> en présentiel, suivi d’un accompagnement en ligne. Son objectif est de soutenir la croissance des entrepreneurs et de les préparer à l’investissement. L’approche de coaching personnalisé aide les PME à affiner leurs modèles économiques, à renforcer des compétences clés et à devenir des cibles attractives pour les investisseurs.</w:t>
      </w:r>
    </w:p>
    <w:p w14:paraId="59D44C5D" w14:textId="38055800" w:rsidR="00FF491E" w:rsidRPr="00FF491E" w:rsidRDefault="00FF491E" w:rsidP="00FF491E">
      <w:pPr>
        <w:shd w:val="clear" w:color="auto" w:fill="FFFFFF"/>
        <w:rPr>
          <w:rFonts w:asciiTheme="minorHAnsi" w:hAnsiTheme="minorHAnsi" w:cstheme="minorHAnsi"/>
          <w:sz w:val="22"/>
          <w:szCs w:val="22"/>
          <w:lang w:val="fr-FR"/>
        </w:rPr>
      </w:pPr>
      <w:r w:rsidRPr="00FF491E">
        <w:rPr>
          <w:rFonts w:asciiTheme="minorHAnsi" w:hAnsiTheme="minorHAnsi" w:cstheme="minorHAnsi"/>
          <w:sz w:val="22"/>
          <w:szCs w:val="22"/>
          <w:lang w:val="fr-FR"/>
        </w:rPr>
        <w:t>Le coaching est assuré par une équipe composée d’un coach</w:t>
      </w:r>
      <w:r w:rsidR="00DF3FB2">
        <w:rPr>
          <w:rFonts w:asciiTheme="minorHAnsi" w:hAnsiTheme="minorHAnsi" w:cstheme="minorHAnsi"/>
          <w:sz w:val="22"/>
          <w:szCs w:val="22"/>
          <w:lang w:val="fr-FR"/>
        </w:rPr>
        <w:t xml:space="preserve"> </w:t>
      </w:r>
      <w:r w:rsidRPr="00FF491E">
        <w:rPr>
          <w:rFonts w:asciiTheme="minorHAnsi" w:hAnsiTheme="minorHAnsi" w:cstheme="minorHAnsi"/>
          <w:sz w:val="22"/>
          <w:szCs w:val="22"/>
          <w:lang w:val="fr-FR"/>
        </w:rPr>
        <w:t>local et d’un coach européen. Chaque équipe accompagne deux PME africaines. Le processus de coaching s’étend sur une période de 6 à 9 mois. Avant le démarrage de l’accompagnement, plusieurs réunions sont prévues afin de faire connaissance avec OVO, avec l’approche de coaching, avec l’Ouganda et avec les deux entreprises qui seront accompagnées.</w:t>
      </w:r>
    </w:p>
    <w:p w14:paraId="40827CED" w14:textId="629C81C5" w:rsidR="00FF491E" w:rsidRPr="00FF491E" w:rsidRDefault="00FF491E" w:rsidP="00FF491E">
      <w:pPr>
        <w:shd w:val="clear" w:color="auto" w:fill="FFFFFF"/>
        <w:rPr>
          <w:rFonts w:asciiTheme="minorHAnsi" w:hAnsiTheme="minorHAnsi" w:cstheme="minorHAnsi"/>
          <w:sz w:val="22"/>
          <w:szCs w:val="22"/>
          <w:lang w:val="fr-FR"/>
        </w:rPr>
      </w:pPr>
      <w:r w:rsidRPr="00FF491E">
        <w:rPr>
          <w:rFonts w:asciiTheme="minorHAnsi" w:hAnsiTheme="minorHAnsi" w:cstheme="minorHAnsi"/>
          <w:sz w:val="22"/>
          <w:szCs w:val="22"/>
          <w:lang w:val="fr-FR"/>
        </w:rPr>
        <w:t>Le coach européen apporte des méthodologies, des outils, une expérience internationale ainsi que des éclairages sur les défis stratégiques auxquels sont confrontés les entrepreneurs, tandis que le coach local apporte le contexte local, clarifie les spécificités du marché et propose d’autres idées pour enrichir le modèle économique.</w:t>
      </w:r>
    </w:p>
    <w:p w14:paraId="68FF7493" w14:textId="77777777" w:rsidR="00FF491E" w:rsidRPr="00FF491E" w:rsidRDefault="00FF491E" w:rsidP="00FF491E">
      <w:pPr>
        <w:shd w:val="clear" w:color="auto" w:fill="FFFFFF"/>
        <w:rPr>
          <w:rFonts w:asciiTheme="minorHAnsi" w:hAnsiTheme="minorHAnsi" w:cstheme="minorHAnsi"/>
          <w:sz w:val="22"/>
          <w:szCs w:val="22"/>
          <w:lang w:val="fr-FR"/>
        </w:rPr>
      </w:pPr>
      <w:r w:rsidRPr="00FF491E">
        <w:rPr>
          <w:rFonts w:asciiTheme="minorHAnsi" w:hAnsiTheme="minorHAnsi" w:cstheme="minorHAnsi"/>
          <w:sz w:val="22"/>
          <w:szCs w:val="22"/>
          <w:lang w:val="fr-FR"/>
        </w:rPr>
        <w:t>Dans le cas où un entrepreneur africain obtient avec succès un prêt d’OVO, un suivi est requis. Celui-ci est de préférence, mais pas nécessairement, assuré par le/la même coach.</w:t>
      </w:r>
    </w:p>
    <w:p w14:paraId="69D4BF1B" w14:textId="77777777" w:rsidR="007D07BB" w:rsidRPr="00FF491E" w:rsidRDefault="007D07BB" w:rsidP="00300029">
      <w:pPr>
        <w:shd w:val="clear" w:color="auto" w:fill="FFFFFF"/>
        <w:rPr>
          <w:rFonts w:asciiTheme="minorHAnsi" w:eastAsia="Lato Light" w:hAnsiTheme="minorHAnsi" w:cstheme="minorHAnsi"/>
          <w:b/>
          <w:bCs/>
          <w:i/>
          <w:iCs/>
          <w:lang w:val="fr-FR"/>
        </w:rPr>
      </w:pPr>
    </w:p>
    <w:p w14:paraId="21B45337" w14:textId="1B0D192D" w:rsidR="0074586C" w:rsidRPr="00FF491E" w:rsidRDefault="0074586C" w:rsidP="00300029">
      <w:pPr>
        <w:rPr>
          <w:rFonts w:asciiTheme="minorHAnsi" w:hAnsiTheme="minorHAnsi" w:cstheme="minorHAnsi"/>
          <w:sz w:val="28"/>
          <w:szCs w:val="28"/>
          <w:lang w:val="fr-FR"/>
        </w:rPr>
      </w:pPr>
      <w:r w:rsidRPr="00FF491E">
        <w:rPr>
          <w:rFonts w:asciiTheme="minorHAnsi" w:eastAsia="Lato Light" w:hAnsiTheme="minorHAnsi" w:cstheme="minorHAnsi"/>
          <w:b/>
          <w:bCs/>
          <w:color w:val="538135" w:themeColor="accent6" w:themeShade="BF"/>
          <w:sz w:val="28"/>
          <w:szCs w:val="28"/>
          <w:lang w:val="fr-FR"/>
        </w:rPr>
        <w:t>Respons</w:t>
      </w:r>
      <w:r w:rsidR="00FF491E" w:rsidRPr="00FF491E">
        <w:rPr>
          <w:rFonts w:asciiTheme="minorHAnsi" w:eastAsia="Lato Light" w:hAnsiTheme="minorHAnsi" w:cstheme="minorHAnsi"/>
          <w:b/>
          <w:bCs/>
          <w:color w:val="538135" w:themeColor="accent6" w:themeShade="BF"/>
          <w:sz w:val="28"/>
          <w:szCs w:val="28"/>
          <w:lang w:val="fr-FR"/>
        </w:rPr>
        <w:t>abilité</w:t>
      </w:r>
      <w:r w:rsidRPr="00FF491E">
        <w:rPr>
          <w:rFonts w:asciiTheme="minorHAnsi" w:eastAsia="Lato Light" w:hAnsiTheme="minorHAnsi" w:cstheme="minorHAnsi"/>
          <w:b/>
          <w:bCs/>
          <w:color w:val="538135" w:themeColor="accent6" w:themeShade="BF"/>
          <w:sz w:val="28"/>
          <w:szCs w:val="28"/>
          <w:lang w:val="fr-FR"/>
        </w:rPr>
        <w:t>s</w:t>
      </w:r>
    </w:p>
    <w:p w14:paraId="014A2380" w14:textId="77777777" w:rsidR="00FF491E" w:rsidRPr="00FF491E" w:rsidRDefault="00FF491E" w:rsidP="00FF491E">
      <w:pPr>
        <w:rPr>
          <w:rFonts w:asciiTheme="minorHAnsi" w:hAnsiTheme="minorHAnsi" w:cstheme="minorHAnsi"/>
          <w:sz w:val="22"/>
          <w:szCs w:val="22"/>
        </w:rPr>
      </w:pPr>
      <w:r w:rsidRPr="00FF491E">
        <w:rPr>
          <w:rFonts w:asciiTheme="minorHAnsi" w:hAnsiTheme="minorHAnsi" w:cstheme="minorHAnsi"/>
          <w:sz w:val="22"/>
          <w:szCs w:val="22"/>
        </w:rPr>
        <w:t xml:space="preserve">Les </w:t>
      </w:r>
      <w:proofErr w:type="spellStart"/>
      <w:r w:rsidRPr="00FF491E">
        <w:rPr>
          <w:rFonts w:asciiTheme="minorHAnsi" w:hAnsiTheme="minorHAnsi" w:cstheme="minorHAnsi"/>
          <w:sz w:val="22"/>
          <w:szCs w:val="22"/>
        </w:rPr>
        <w:t>coachs</w:t>
      </w:r>
      <w:proofErr w:type="spellEnd"/>
      <w:r w:rsidRPr="00FF491E">
        <w:rPr>
          <w:rFonts w:asciiTheme="minorHAnsi" w:hAnsiTheme="minorHAnsi" w:cstheme="minorHAnsi"/>
          <w:sz w:val="22"/>
          <w:szCs w:val="22"/>
        </w:rPr>
        <w:t xml:space="preserve"> local et </w:t>
      </w:r>
      <w:proofErr w:type="spellStart"/>
      <w:r w:rsidRPr="00FF491E">
        <w:rPr>
          <w:rFonts w:asciiTheme="minorHAnsi" w:hAnsiTheme="minorHAnsi" w:cstheme="minorHAnsi"/>
          <w:sz w:val="22"/>
          <w:szCs w:val="22"/>
        </w:rPr>
        <w:t>européen</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jouent</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tous</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deux</w:t>
      </w:r>
      <w:proofErr w:type="spellEnd"/>
      <w:r w:rsidRPr="00FF491E">
        <w:rPr>
          <w:rFonts w:asciiTheme="minorHAnsi" w:hAnsiTheme="minorHAnsi" w:cstheme="minorHAnsi"/>
          <w:sz w:val="22"/>
          <w:szCs w:val="22"/>
        </w:rPr>
        <w:t xml:space="preserve"> un </w:t>
      </w:r>
      <w:proofErr w:type="spellStart"/>
      <w:r w:rsidRPr="00FF491E">
        <w:rPr>
          <w:rFonts w:asciiTheme="minorHAnsi" w:hAnsiTheme="minorHAnsi" w:cstheme="minorHAnsi"/>
          <w:sz w:val="22"/>
          <w:szCs w:val="22"/>
        </w:rPr>
        <w:t>rôle</w:t>
      </w:r>
      <w:proofErr w:type="spellEnd"/>
      <w:r w:rsidRPr="00FF491E">
        <w:rPr>
          <w:rFonts w:asciiTheme="minorHAnsi" w:hAnsiTheme="minorHAnsi" w:cstheme="minorHAnsi"/>
          <w:sz w:val="22"/>
          <w:szCs w:val="22"/>
        </w:rPr>
        <w:t xml:space="preserve"> central </w:t>
      </w:r>
      <w:proofErr w:type="spellStart"/>
      <w:r w:rsidRPr="00FF491E">
        <w:rPr>
          <w:rFonts w:asciiTheme="minorHAnsi" w:hAnsiTheme="minorHAnsi" w:cstheme="minorHAnsi"/>
          <w:sz w:val="22"/>
          <w:szCs w:val="22"/>
        </w:rPr>
        <w:t>dans</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l’accompagnement</w:t>
      </w:r>
      <w:proofErr w:type="spellEnd"/>
      <w:r w:rsidRPr="00FF491E">
        <w:rPr>
          <w:rFonts w:asciiTheme="minorHAnsi" w:hAnsiTheme="minorHAnsi" w:cstheme="minorHAnsi"/>
          <w:sz w:val="22"/>
          <w:szCs w:val="22"/>
        </w:rPr>
        <w:t xml:space="preserve"> de </w:t>
      </w:r>
      <w:proofErr w:type="spellStart"/>
      <w:r w:rsidRPr="00FF491E">
        <w:rPr>
          <w:rFonts w:asciiTheme="minorHAnsi" w:hAnsiTheme="minorHAnsi" w:cstheme="minorHAnsi"/>
          <w:sz w:val="22"/>
          <w:szCs w:val="22"/>
        </w:rPr>
        <w:t>l’entrepreneur</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afin</w:t>
      </w:r>
      <w:proofErr w:type="spellEnd"/>
      <w:r w:rsidRPr="00FF491E">
        <w:rPr>
          <w:rFonts w:asciiTheme="minorHAnsi" w:hAnsiTheme="minorHAnsi" w:cstheme="minorHAnsi"/>
          <w:sz w:val="22"/>
          <w:szCs w:val="22"/>
        </w:rPr>
        <w:t xml:space="preserve"> de structurer et de </w:t>
      </w:r>
      <w:proofErr w:type="spellStart"/>
      <w:r w:rsidRPr="00FF491E">
        <w:rPr>
          <w:rFonts w:asciiTheme="minorHAnsi" w:hAnsiTheme="minorHAnsi" w:cstheme="minorHAnsi"/>
          <w:sz w:val="22"/>
          <w:szCs w:val="22"/>
        </w:rPr>
        <w:t>préparer</w:t>
      </w:r>
      <w:proofErr w:type="spellEnd"/>
      <w:r w:rsidRPr="00FF491E">
        <w:rPr>
          <w:rFonts w:asciiTheme="minorHAnsi" w:hAnsiTheme="minorHAnsi" w:cstheme="minorHAnsi"/>
          <w:sz w:val="22"/>
          <w:szCs w:val="22"/>
        </w:rPr>
        <w:t xml:space="preserve"> son </w:t>
      </w:r>
      <w:proofErr w:type="spellStart"/>
      <w:r w:rsidRPr="00FF491E">
        <w:rPr>
          <w:rFonts w:asciiTheme="minorHAnsi" w:hAnsiTheme="minorHAnsi" w:cstheme="minorHAnsi"/>
          <w:sz w:val="22"/>
          <w:szCs w:val="22"/>
        </w:rPr>
        <w:t>entreprise</w:t>
      </w:r>
      <w:proofErr w:type="spellEnd"/>
      <w:r w:rsidRPr="00FF491E">
        <w:rPr>
          <w:rFonts w:asciiTheme="minorHAnsi" w:hAnsiTheme="minorHAnsi" w:cstheme="minorHAnsi"/>
          <w:sz w:val="22"/>
          <w:szCs w:val="22"/>
        </w:rPr>
        <w:t xml:space="preserve"> à </w:t>
      </w:r>
      <w:proofErr w:type="spellStart"/>
      <w:r w:rsidRPr="00FF491E">
        <w:rPr>
          <w:rFonts w:asciiTheme="minorHAnsi" w:hAnsiTheme="minorHAnsi" w:cstheme="minorHAnsi"/>
          <w:sz w:val="22"/>
          <w:szCs w:val="22"/>
        </w:rPr>
        <w:t>une</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croissance</w:t>
      </w:r>
      <w:proofErr w:type="spellEnd"/>
      <w:r w:rsidRPr="00FF491E">
        <w:rPr>
          <w:rFonts w:asciiTheme="minorHAnsi" w:hAnsiTheme="minorHAnsi" w:cstheme="minorHAnsi"/>
          <w:sz w:val="22"/>
          <w:szCs w:val="22"/>
        </w:rPr>
        <w:t xml:space="preserve"> durable et à </w:t>
      </w:r>
      <w:proofErr w:type="spellStart"/>
      <w:r w:rsidRPr="00FF491E">
        <w:rPr>
          <w:rFonts w:asciiTheme="minorHAnsi" w:hAnsiTheme="minorHAnsi" w:cstheme="minorHAnsi"/>
          <w:sz w:val="22"/>
          <w:szCs w:val="22"/>
        </w:rPr>
        <w:t>l’accès</w:t>
      </w:r>
      <w:proofErr w:type="spellEnd"/>
      <w:r w:rsidRPr="00FF491E">
        <w:rPr>
          <w:rFonts w:asciiTheme="minorHAnsi" w:hAnsiTheme="minorHAnsi" w:cstheme="minorHAnsi"/>
          <w:sz w:val="22"/>
          <w:szCs w:val="22"/>
        </w:rPr>
        <w:t xml:space="preserve"> à des </w:t>
      </w:r>
      <w:proofErr w:type="spellStart"/>
      <w:r w:rsidRPr="00FF491E">
        <w:rPr>
          <w:rFonts w:asciiTheme="minorHAnsi" w:hAnsiTheme="minorHAnsi" w:cstheme="minorHAnsi"/>
          <w:sz w:val="22"/>
          <w:szCs w:val="22"/>
        </w:rPr>
        <w:t>financements</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externes</w:t>
      </w:r>
      <w:proofErr w:type="spellEnd"/>
      <w:r w:rsidRPr="00FF491E">
        <w:rPr>
          <w:rFonts w:asciiTheme="minorHAnsi" w:hAnsiTheme="minorHAnsi" w:cstheme="minorHAnsi"/>
          <w:sz w:val="22"/>
          <w:szCs w:val="22"/>
        </w:rPr>
        <w:t>.</w:t>
      </w:r>
    </w:p>
    <w:p w14:paraId="144096BB" w14:textId="77777777" w:rsidR="00FF491E" w:rsidRPr="00FF491E" w:rsidRDefault="00FF491E" w:rsidP="00FF491E">
      <w:pPr>
        <w:rPr>
          <w:rFonts w:asciiTheme="minorHAnsi" w:hAnsiTheme="minorHAnsi" w:cstheme="minorHAnsi"/>
          <w:sz w:val="22"/>
          <w:szCs w:val="22"/>
        </w:rPr>
      </w:pPr>
      <w:r w:rsidRPr="00FF491E">
        <w:rPr>
          <w:rFonts w:asciiTheme="minorHAnsi" w:hAnsiTheme="minorHAnsi" w:cstheme="minorHAnsi"/>
          <w:sz w:val="22"/>
          <w:szCs w:val="22"/>
        </w:rPr>
        <w:t xml:space="preserve">Les </w:t>
      </w:r>
      <w:proofErr w:type="spellStart"/>
      <w:r w:rsidRPr="00FF491E">
        <w:rPr>
          <w:rFonts w:asciiTheme="minorHAnsi" w:hAnsiTheme="minorHAnsi" w:cstheme="minorHAnsi"/>
          <w:sz w:val="22"/>
          <w:szCs w:val="22"/>
        </w:rPr>
        <w:t>principales</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responsabilités</w:t>
      </w:r>
      <w:proofErr w:type="spellEnd"/>
      <w:r w:rsidRPr="00FF491E">
        <w:rPr>
          <w:rFonts w:asciiTheme="minorHAnsi" w:hAnsiTheme="minorHAnsi" w:cstheme="minorHAnsi"/>
          <w:sz w:val="22"/>
          <w:szCs w:val="22"/>
        </w:rPr>
        <w:t xml:space="preserve"> </w:t>
      </w:r>
      <w:proofErr w:type="spellStart"/>
      <w:r w:rsidRPr="00FF491E">
        <w:rPr>
          <w:rFonts w:asciiTheme="minorHAnsi" w:hAnsiTheme="minorHAnsi" w:cstheme="minorHAnsi"/>
          <w:sz w:val="22"/>
          <w:szCs w:val="22"/>
        </w:rPr>
        <w:t>sont</w:t>
      </w:r>
      <w:proofErr w:type="spellEnd"/>
      <w:r w:rsidRPr="00FF491E">
        <w:rPr>
          <w:rFonts w:asciiTheme="minorHAnsi" w:hAnsiTheme="minorHAnsi" w:cstheme="minorHAnsi"/>
          <w:sz w:val="22"/>
          <w:szCs w:val="22"/>
        </w:rPr>
        <w:t xml:space="preserve"> les </w:t>
      </w:r>
      <w:proofErr w:type="spellStart"/>
      <w:r w:rsidRPr="00FF491E">
        <w:rPr>
          <w:rFonts w:asciiTheme="minorHAnsi" w:hAnsiTheme="minorHAnsi" w:cstheme="minorHAnsi"/>
          <w:sz w:val="22"/>
          <w:szCs w:val="22"/>
        </w:rPr>
        <w:t>suivantes</w:t>
      </w:r>
      <w:proofErr w:type="spellEnd"/>
      <w:r w:rsidRPr="00FF491E">
        <w:rPr>
          <w:rFonts w:asciiTheme="minorHAnsi" w:hAnsiTheme="minorHAnsi" w:cstheme="minorHAnsi"/>
          <w:sz w:val="22"/>
          <w:szCs w:val="22"/>
        </w:rPr>
        <w:t xml:space="preserve"> :</w:t>
      </w:r>
    </w:p>
    <w:p w14:paraId="0CE34460" w14:textId="77777777" w:rsidR="00FF491E" w:rsidRPr="00FF491E" w:rsidRDefault="00FF491E" w:rsidP="00FF491E">
      <w:pPr>
        <w:pStyle w:val="ListParagraph"/>
        <w:numPr>
          <w:ilvl w:val="0"/>
          <w:numId w:val="39"/>
        </w:numPr>
        <w:spacing w:after="0"/>
        <w:rPr>
          <w:rFonts w:eastAsia="Lato Light" w:cstheme="minorHAnsi"/>
          <w:lang w:val="fr-FR"/>
        </w:rPr>
      </w:pPr>
      <w:r w:rsidRPr="00FF491E">
        <w:rPr>
          <w:rFonts w:eastAsia="Lato Light" w:cstheme="minorHAnsi"/>
          <w:b/>
          <w:bCs/>
          <w:lang w:val="fr-FR"/>
        </w:rPr>
        <w:lastRenderedPageBreak/>
        <w:t>Coaching et leadership</w:t>
      </w:r>
      <w:r w:rsidRPr="00FF491E">
        <w:rPr>
          <w:rFonts w:eastAsia="Lato Light" w:cstheme="minorHAnsi"/>
          <w:lang w:val="fr-FR"/>
        </w:rPr>
        <w:t xml:space="preserve"> : Fournir un accompagnement efficace aux entrepreneurs en utilisant l’écoute active, le questionnement et des techniques de </w:t>
      </w:r>
      <w:proofErr w:type="spellStart"/>
      <w:r w:rsidRPr="00FF491E">
        <w:rPr>
          <w:rFonts w:eastAsia="Lato Light" w:cstheme="minorHAnsi"/>
          <w:lang w:val="fr-FR"/>
        </w:rPr>
        <w:t>sparring</w:t>
      </w:r>
      <w:proofErr w:type="spellEnd"/>
      <w:r w:rsidRPr="00FF491E">
        <w:rPr>
          <w:rFonts w:eastAsia="Lato Light" w:cstheme="minorHAnsi"/>
          <w:lang w:val="fr-FR"/>
        </w:rPr>
        <w:t>.</w:t>
      </w:r>
    </w:p>
    <w:p w14:paraId="05C2DDF3" w14:textId="77777777" w:rsidR="00FF491E" w:rsidRPr="00FF491E" w:rsidRDefault="00FF491E" w:rsidP="00FF491E">
      <w:pPr>
        <w:pStyle w:val="ListParagraph"/>
        <w:numPr>
          <w:ilvl w:val="0"/>
          <w:numId w:val="39"/>
        </w:numPr>
        <w:spacing w:after="0"/>
        <w:rPr>
          <w:rFonts w:eastAsia="Lato Light" w:cstheme="minorHAnsi"/>
          <w:lang w:val="fr-FR"/>
        </w:rPr>
      </w:pPr>
      <w:r w:rsidRPr="00FF491E">
        <w:rPr>
          <w:rFonts w:eastAsia="Lato Light" w:cstheme="minorHAnsi"/>
          <w:b/>
          <w:bCs/>
          <w:lang w:val="fr-FR"/>
        </w:rPr>
        <w:t>Stratégie d’investissement</w:t>
      </w:r>
      <w:r w:rsidRPr="00FF491E">
        <w:rPr>
          <w:rFonts w:eastAsia="Lato Light" w:cstheme="minorHAnsi"/>
          <w:lang w:val="fr-FR"/>
        </w:rPr>
        <w:t xml:space="preserve"> : Guider les entrepreneurs dans la préparation de leur dossier d’investissement à l’aide des outils OVO, en veillant à ce qu’ils soient pleinement préparés aux opportunités d’investissement.</w:t>
      </w:r>
    </w:p>
    <w:p w14:paraId="1FC95E8D" w14:textId="77777777" w:rsidR="00FF491E" w:rsidRPr="00FF491E" w:rsidRDefault="00FF491E" w:rsidP="00FF491E">
      <w:pPr>
        <w:pStyle w:val="ListParagraph"/>
        <w:numPr>
          <w:ilvl w:val="0"/>
          <w:numId w:val="39"/>
        </w:numPr>
        <w:spacing w:after="0"/>
        <w:rPr>
          <w:rFonts w:eastAsia="Lato Light" w:cstheme="minorHAnsi"/>
          <w:lang w:val="fr-FR"/>
        </w:rPr>
      </w:pPr>
      <w:r w:rsidRPr="00FF491E">
        <w:rPr>
          <w:rFonts w:eastAsia="Lato Light" w:cstheme="minorHAnsi"/>
          <w:b/>
          <w:bCs/>
          <w:lang w:val="fr-FR"/>
        </w:rPr>
        <w:t xml:space="preserve">Communication et </w:t>
      </w:r>
      <w:proofErr w:type="spellStart"/>
      <w:r w:rsidRPr="00FF491E">
        <w:rPr>
          <w:rFonts w:eastAsia="Lato Light" w:cstheme="minorHAnsi"/>
          <w:b/>
          <w:bCs/>
          <w:lang w:val="fr-FR"/>
        </w:rPr>
        <w:t>reporting</w:t>
      </w:r>
      <w:proofErr w:type="spellEnd"/>
      <w:r w:rsidRPr="00FF491E">
        <w:rPr>
          <w:rFonts w:eastAsia="Lato Light" w:cstheme="minorHAnsi"/>
          <w:lang w:val="fr-FR"/>
        </w:rPr>
        <w:t xml:space="preserve"> : Communiquer clairement l’avancement du coaching, les recommandations stratégiques et les étapes clés aux entrepreneurs et aux parties prenantes. Informer régulièrement le/la </w:t>
      </w:r>
      <w:proofErr w:type="spellStart"/>
      <w:r w:rsidRPr="00FF491E">
        <w:rPr>
          <w:rFonts w:eastAsia="Lato Light" w:cstheme="minorHAnsi"/>
          <w:lang w:val="fr-FR"/>
        </w:rPr>
        <w:t>Coordinateur·rice</w:t>
      </w:r>
      <w:proofErr w:type="spellEnd"/>
      <w:r w:rsidRPr="00FF491E">
        <w:rPr>
          <w:rFonts w:eastAsia="Lato Light" w:cstheme="minorHAnsi"/>
          <w:lang w:val="fr-FR"/>
        </w:rPr>
        <w:t xml:space="preserve"> Pays et les autres membres concernés de l’équipe.</w:t>
      </w:r>
    </w:p>
    <w:p w14:paraId="0B3D09F3" w14:textId="77777777" w:rsidR="00FF491E" w:rsidRPr="00FF491E" w:rsidRDefault="00FF491E" w:rsidP="00FF491E">
      <w:pPr>
        <w:pStyle w:val="ListParagraph"/>
        <w:numPr>
          <w:ilvl w:val="0"/>
          <w:numId w:val="39"/>
        </w:numPr>
        <w:spacing w:after="0"/>
        <w:rPr>
          <w:rFonts w:eastAsia="Lato Light" w:cstheme="minorHAnsi"/>
          <w:lang w:val="fr-FR"/>
        </w:rPr>
      </w:pPr>
      <w:r w:rsidRPr="00FF491E">
        <w:rPr>
          <w:rFonts w:eastAsia="Lato Light" w:cstheme="minorHAnsi"/>
          <w:b/>
          <w:bCs/>
          <w:lang w:val="fr-FR"/>
        </w:rPr>
        <w:t>Collaboration avec les équipes locales et les experts OVO</w:t>
      </w:r>
      <w:r w:rsidRPr="00FF491E">
        <w:rPr>
          <w:rFonts w:eastAsia="Lato Light" w:cstheme="minorHAnsi"/>
          <w:lang w:val="fr-FR"/>
        </w:rPr>
        <w:t xml:space="preserve"> : Assurer l’alignement entre les stratégies d’entreprise et les ressources disponibles, et mettre les entrepreneurs en relation avec des experts (OVO) afin de les soutenir dans leur parcours de croissance.</w:t>
      </w:r>
    </w:p>
    <w:p w14:paraId="3FB36C62" w14:textId="2C9DB86A" w:rsidR="00FF491E" w:rsidRPr="00FF491E" w:rsidRDefault="00FF491E" w:rsidP="00FF491E">
      <w:pPr>
        <w:pStyle w:val="ListParagraph"/>
        <w:spacing w:after="0"/>
        <w:rPr>
          <w:rFonts w:eastAsia="Lato Light" w:cstheme="minorHAnsi"/>
          <w:lang w:val="fr-FR"/>
        </w:rPr>
      </w:pPr>
      <w:r w:rsidRPr="00FF491E">
        <w:rPr>
          <w:rFonts w:eastAsia="Lato Light" w:cstheme="minorHAnsi"/>
          <w:lang w:val="fr-FR"/>
        </w:rPr>
        <w:t>Le coach OVO sera associé à un coach local spécialisé dans l’accélération d’entreprises, afin de garantir la pertinence contextuelle et un accompagnement renforcé des entrepreneurs.</w:t>
      </w:r>
    </w:p>
    <w:p w14:paraId="3462BA49" w14:textId="77777777" w:rsidR="00E43F5B" w:rsidRPr="00FF491E" w:rsidRDefault="00E43F5B" w:rsidP="00300029">
      <w:pPr>
        <w:pStyle w:val="ListParagraph"/>
        <w:spacing w:after="0" w:line="240" w:lineRule="auto"/>
        <w:rPr>
          <w:rFonts w:eastAsia="Times New Roman" w:cstheme="minorHAnsi"/>
          <w:sz w:val="24"/>
          <w:szCs w:val="24"/>
          <w:lang w:val="fr-FR" w:eastAsia="nl-BE"/>
        </w:rPr>
      </w:pPr>
    </w:p>
    <w:p w14:paraId="4A915D42" w14:textId="17EF6344" w:rsidR="0074586C" w:rsidRPr="0074586C" w:rsidRDefault="00FF491E" w:rsidP="00300029">
      <w:pPr>
        <w:rPr>
          <w:rFonts w:asciiTheme="minorHAnsi" w:hAnsiTheme="minorHAnsi" w:cstheme="minorHAnsi"/>
          <w:sz w:val="28"/>
          <w:szCs w:val="28"/>
          <w:lang w:val="en-GB"/>
        </w:rPr>
      </w:pPr>
      <w:proofErr w:type="spellStart"/>
      <w:r>
        <w:rPr>
          <w:rFonts w:asciiTheme="minorHAnsi" w:eastAsia="Lato Light" w:hAnsiTheme="minorHAnsi" w:cstheme="minorHAnsi"/>
          <w:b/>
          <w:bCs/>
          <w:color w:val="538135" w:themeColor="accent6" w:themeShade="BF"/>
          <w:sz w:val="28"/>
          <w:szCs w:val="28"/>
          <w:lang w:val="en-GB"/>
        </w:rPr>
        <w:t>Compétences</w:t>
      </w:r>
      <w:proofErr w:type="spellEnd"/>
      <w:r>
        <w:rPr>
          <w:rFonts w:asciiTheme="minorHAnsi" w:eastAsia="Lato Light" w:hAnsiTheme="minorHAnsi" w:cstheme="minorHAnsi"/>
          <w:b/>
          <w:bCs/>
          <w:color w:val="538135" w:themeColor="accent6" w:themeShade="BF"/>
          <w:sz w:val="28"/>
          <w:szCs w:val="28"/>
          <w:lang w:val="en-GB"/>
        </w:rPr>
        <w:t xml:space="preserve"> </w:t>
      </w:r>
      <w:proofErr w:type="spellStart"/>
      <w:r>
        <w:rPr>
          <w:rFonts w:asciiTheme="minorHAnsi" w:eastAsia="Lato Light" w:hAnsiTheme="minorHAnsi" w:cstheme="minorHAnsi"/>
          <w:b/>
          <w:bCs/>
          <w:color w:val="538135" w:themeColor="accent6" w:themeShade="BF"/>
          <w:sz w:val="28"/>
          <w:szCs w:val="28"/>
          <w:lang w:val="en-GB"/>
        </w:rPr>
        <w:t>requises</w:t>
      </w:r>
      <w:proofErr w:type="spellEnd"/>
      <w:r>
        <w:rPr>
          <w:rFonts w:asciiTheme="minorHAnsi" w:eastAsia="Lato Light" w:hAnsiTheme="minorHAnsi" w:cstheme="minorHAnsi"/>
          <w:b/>
          <w:bCs/>
          <w:color w:val="538135" w:themeColor="accent6" w:themeShade="BF"/>
          <w:sz w:val="28"/>
          <w:szCs w:val="28"/>
          <w:lang w:val="en-GB"/>
        </w:rPr>
        <w:t>:</w:t>
      </w:r>
    </w:p>
    <w:p w14:paraId="345A8CFC" w14:textId="3279F42C" w:rsidR="00FF491E" w:rsidRPr="00FF491E" w:rsidRDefault="00FF491E" w:rsidP="00FF491E">
      <w:pPr>
        <w:shd w:val="clear" w:color="auto" w:fill="FFFFFF"/>
        <w:rPr>
          <w:rFonts w:asciiTheme="minorHAnsi" w:hAnsiTheme="minorHAnsi" w:cstheme="minorHAnsi"/>
          <w:bCs/>
          <w:sz w:val="22"/>
          <w:szCs w:val="22"/>
          <w:lang w:val="fr-FR" w:eastAsia="nl-BE"/>
        </w:rPr>
      </w:pPr>
      <w:proofErr w:type="spellStart"/>
      <w:r w:rsidRPr="00FF491E">
        <w:rPr>
          <w:rFonts w:asciiTheme="minorHAnsi" w:hAnsiTheme="minorHAnsi" w:cstheme="minorHAnsi"/>
          <w:bCs/>
          <w:sz w:val="22"/>
          <w:szCs w:val="22"/>
          <w:lang w:val="fr-FR" w:eastAsia="nl-BE"/>
        </w:rPr>
        <w:t>Un·e</w:t>
      </w:r>
      <w:proofErr w:type="spellEnd"/>
      <w:r w:rsidRPr="00FF491E">
        <w:rPr>
          <w:rFonts w:asciiTheme="minorHAnsi" w:hAnsiTheme="minorHAnsi" w:cstheme="minorHAnsi"/>
          <w:bCs/>
          <w:sz w:val="22"/>
          <w:szCs w:val="22"/>
          <w:lang w:val="fr-FR" w:eastAsia="nl-BE"/>
        </w:rPr>
        <w:t xml:space="preserve"> coach OVO doit disposer des compétences et aptitudes suivantes :</w:t>
      </w:r>
    </w:p>
    <w:p w14:paraId="10DF7891" w14:textId="77777777" w:rsidR="00FF491E" w:rsidRPr="009C0A87" w:rsidRDefault="00FF491E" w:rsidP="00FF491E">
      <w:pPr>
        <w:numPr>
          <w:ilvl w:val="0"/>
          <w:numId w:val="40"/>
        </w:num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
          <w:bCs/>
          <w:sz w:val="22"/>
          <w:szCs w:val="22"/>
          <w:lang w:val="fr-FR" w:eastAsia="nl-BE"/>
        </w:rPr>
        <w:t xml:space="preserve">Sens des </w:t>
      </w:r>
      <w:bookmarkStart w:id="0" w:name="_GoBack"/>
      <w:r w:rsidRPr="009C0A87">
        <w:rPr>
          <w:rFonts w:asciiTheme="minorHAnsi" w:hAnsiTheme="minorHAnsi" w:cstheme="minorHAnsi"/>
          <w:b/>
          <w:bCs/>
          <w:sz w:val="22"/>
          <w:szCs w:val="22"/>
          <w:lang w:val="fr-FR" w:eastAsia="nl-BE"/>
        </w:rPr>
        <w:t>affaire</w:t>
      </w:r>
      <w:bookmarkEnd w:id="0"/>
      <w:r w:rsidRPr="009C0A87">
        <w:rPr>
          <w:rFonts w:asciiTheme="minorHAnsi" w:hAnsiTheme="minorHAnsi" w:cstheme="minorHAnsi"/>
          <w:b/>
          <w:bCs/>
          <w:sz w:val="22"/>
          <w:szCs w:val="22"/>
          <w:lang w:val="fr-FR" w:eastAsia="nl-BE"/>
        </w:rPr>
        <w:t>s (business acumen)</w:t>
      </w:r>
      <w:r w:rsidRPr="009C0A87">
        <w:rPr>
          <w:rFonts w:asciiTheme="minorHAnsi" w:hAnsiTheme="minorHAnsi" w:cstheme="minorHAnsi"/>
          <w:bCs/>
          <w:sz w:val="22"/>
          <w:szCs w:val="22"/>
          <w:lang w:val="fr-FR" w:eastAsia="nl-BE"/>
        </w:rPr>
        <w:t xml:space="preserve"> : Combinaison de connaissances et de compétences issues de l’expérience : compréhension des enjeux clés de l’entreprise, capacité à appliquer ces connaissances et assurance nécessaire pour challenger les plans et les hypothèses.</w:t>
      </w:r>
    </w:p>
    <w:p w14:paraId="6820FE0F" w14:textId="77777777" w:rsidR="00FF491E" w:rsidRPr="009C0A87" w:rsidRDefault="00FF491E" w:rsidP="00FF491E">
      <w:pPr>
        <w:numPr>
          <w:ilvl w:val="0"/>
          <w:numId w:val="40"/>
        </w:num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
          <w:bCs/>
          <w:sz w:val="22"/>
          <w:szCs w:val="22"/>
          <w:lang w:val="fr-FR" w:eastAsia="nl-BE"/>
        </w:rPr>
        <w:t>Sensibilité interculturelle</w:t>
      </w:r>
      <w:r w:rsidRPr="009C0A87">
        <w:rPr>
          <w:rFonts w:asciiTheme="minorHAnsi" w:hAnsiTheme="minorHAnsi" w:cstheme="minorHAnsi"/>
          <w:bCs/>
          <w:sz w:val="22"/>
          <w:szCs w:val="22"/>
          <w:lang w:val="fr-FR" w:eastAsia="nl-BE"/>
        </w:rPr>
        <w:t xml:space="preserve"> : Ouverture aux autres cultures et capacité à adapter les stratégies de coaching à des contextes culturels variés, en favorisant un environnement inclusif propice à la collaboration et à la croissance.</w:t>
      </w:r>
    </w:p>
    <w:p w14:paraId="54BF65CE" w14:textId="77777777" w:rsidR="00FF491E" w:rsidRPr="009C0A87" w:rsidRDefault="00FF491E" w:rsidP="00FF491E">
      <w:pPr>
        <w:numPr>
          <w:ilvl w:val="0"/>
          <w:numId w:val="40"/>
        </w:num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
          <w:bCs/>
          <w:sz w:val="22"/>
          <w:szCs w:val="22"/>
          <w:lang w:val="fr-FR" w:eastAsia="nl-BE"/>
        </w:rPr>
        <w:t>Solides compétences interpersonnelles</w:t>
      </w:r>
      <w:r w:rsidRPr="009C0A87">
        <w:rPr>
          <w:rFonts w:asciiTheme="minorHAnsi" w:hAnsiTheme="minorHAnsi" w:cstheme="minorHAnsi"/>
          <w:bCs/>
          <w:sz w:val="22"/>
          <w:szCs w:val="22"/>
          <w:lang w:val="fr-FR" w:eastAsia="nl-BE"/>
        </w:rPr>
        <w:t xml:space="preserve"> : Écoute active, capacité à poser des questions pertinentes et approfondies, aptitude à agir comme </w:t>
      </w:r>
      <w:proofErr w:type="spellStart"/>
      <w:r w:rsidRPr="009C0A87">
        <w:rPr>
          <w:rFonts w:asciiTheme="minorHAnsi" w:hAnsiTheme="minorHAnsi" w:cstheme="minorHAnsi"/>
          <w:bCs/>
          <w:sz w:val="22"/>
          <w:szCs w:val="22"/>
          <w:lang w:val="fr-FR" w:eastAsia="nl-BE"/>
        </w:rPr>
        <w:t>sparring</w:t>
      </w:r>
      <w:proofErr w:type="spellEnd"/>
      <w:r w:rsidRPr="009C0A87">
        <w:rPr>
          <w:rFonts w:asciiTheme="minorHAnsi" w:hAnsiTheme="minorHAnsi" w:cstheme="minorHAnsi"/>
          <w:bCs/>
          <w:sz w:val="22"/>
          <w:szCs w:val="22"/>
          <w:lang w:val="fr-FR" w:eastAsia="nl-BE"/>
        </w:rPr>
        <w:t xml:space="preserve"> </w:t>
      </w:r>
      <w:proofErr w:type="spellStart"/>
      <w:r w:rsidRPr="009C0A87">
        <w:rPr>
          <w:rFonts w:asciiTheme="minorHAnsi" w:hAnsiTheme="minorHAnsi" w:cstheme="minorHAnsi"/>
          <w:bCs/>
          <w:sz w:val="22"/>
          <w:szCs w:val="22"/>
          <w:lang w:val="fr-FR" w:eastAsia="nl-BE"/>
        </w:rPr>
        <w:t>partner</w:t>
      </w:r>
      <w:proofErr w:type="spellEnd"/>
      <w:r w:rsidRPr="009C0A87">
        <w:rPr>
          <w:rFonts w:asciiTheme="minorHAnsi" w:hAnsiTheme="minorHAnsi" w:cstheme="minorHAnsi"/>
          <w:bCs/>
          <w:sz w:val="22"/>
          <w:szCs w:val="22"/>
          <w:lang w:val="fr-FR" w:eastAsia="nl-BE"/>
        </w:rPr>
        <w:t>. Le rôle est celui de guide et non d’exécutant ; le/la coach ne doit pas se substituer à l’entrepreneur.</w:t>
      </w:r>
    </w:p>
    <w:p w14:paraId="4DB1804E" w14:textId="77777777" w:rsidR="00FF491E" w:rsidRPr="009C0A87" w:rsidRDefault="00FF491E" w:rsidP="00FF491E">
      <w:pPr>
        <w:numPr>
          <w:ilvl w:val="0"/>
          <w:numId w:val="40"/>
        </w:num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
          <w:bCs/>
          <w:sz w:val="22"/>
          <w:szCs w:val="22"/>
          <w:lang w:val="fr-FR" w:eastAsia="nl-BE"/>
        </w:rPr>
        <w:t>Compétences stratégiques</w:t>
      </w:r>
      <w:r w:rsidRPr="009C0A87">
        <w:rPr>
          <w:rFonts w:asciiTheme="minorHAnsi" w:hAnsiTheme="minorHAnsi" w:cstheme="minorHAnsi"/>
          <w:bCs/>
          <w:sz w:val="22"/>
          <w:szCs w:val="22"/>
          <w:lang w:val="fr-FR" w:eastAsia="nl-BE"/>
        </w:rPr>
        <w:t xml:space="preserve"> : Capacité à définir des objectifs à court et à long terme, sens des affaires, détermination à maintenir l’engagement de l’entrepreneur et à structurer le processus de coaching.</w:t>
      </w:r>
    </w:p>
    <w:p w14:paraId="2D93FC77" w14:textId="77777777" w:rsidR="00FF491E" w:rsidRPr="009C0A87" w:rsidRDefault="00FF491E" w:rsidP="00FF491E">
      <w:p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Cs/>
          <w:sz w:val="22"/>
          <w:szCs w:val="22"/>
          <w:lang w:val="fr-FR" w:eastAsia="nl-BE"/>
        </w:rPr>
        <w:t xml:space="preserve">En outre, il/elle doit avoir une solide maîtrise d’au moins </w:t>
      </w:r>
      <w:r w:rsidRPr="009C0A87">
        <w:rPr>
          <w:rFonts w:asciiTheme="minorHAnsi" w:hAnsiTheme="minorHAnsi" w:cstheme="minorHAnsi"/>
          <w:b/>
          <w:bCs/>
          <w:sz w:val="22"/>
          <w:szCs w:val="22"/>
          <w:lang w:val="fr-FR" w:eastAsia="nl-BE"/>
        </w:rPr>
        <w:t>deux</w:t>
      </w:r>
      <w:r w:rsidRPr="009C0A87">
        <w:rPr>
          <w:rFonts w:asciiTheme="minorHAnsi" w:hAnsiTheme="minorHAnsi" w:cstheme="minorHAnsi"/>
          <w:bCs/>
          <w:sz w:val="22"/>
          <w:szCs w:val="22"/>
          <w:lang w:val="fr-FR" w:eastAsia="nl-BE"/>
        </w:rPr>
        <w:t xml:space="preserve"> des domaines de l’entrepreneuriat suivants :</w:t>
      </w:r>
    </w:p>
    <w:p w14:paraId="214929B0" w14:textId="77777777" w:rsidR="00FF491E" w:rsidRPr="00FF491E" w:rsidRDefault="00FF491E" w:rsidP="00FF491E">
      <w:pPr>
        <w:numPr>
          <w:ilvl w:val="0"/>
          <w:numId w:val="41"/>
        </w:numPr>
        <w:shd w:val="clear" w:color="auto" w:fill="FFFFFF"/>
        <w:rPr>
          <w:rFonts w:asciiTheme="minorHAnsi" w:hAnsiTheme="minorHAnsi" w:cstheme="minorHAnsi"/>
          <w:bCs/>
          <w:sz w:val="22"/>
          <w:szCs w:val="22"/>
          <w:lang w:eastAsia="nl-BE"/>
        </w:rPr>
      </w:pPr>
      <w:r w:rsidRPr="00FF491E">
        <w:rPr>
          <w:rFonts w:asciiTheme="minorHAnsi" w:hAnsiTheme="minorHAnsi" w:cstheme="minorHAnsi"/>
          <w:bCs/>
          <w:sz w:val="22"/>
          <w:szCs w:val="22"/>
          <w:lang w:eastAsia="nl-BE"/>
        </w:rPr>
        <w:t xml:space="preserve">Gestion </w:t>
      </w:r>
      <w:proofErr w:type="spellStart"/>
      <w:r w:rsidRPr="00FF491E">
        <w:rPr>
          <w:rFonts w:asciiTheme="minorHAnsi" w:hAnsiTheme="minorHAnsi" w:cstheme="minorHAnsi"/>
          <w:bCs/>
          <w:sz w:val="22"/>
          <w:szCs w:val="22"/>
          <w:lang w:eastAsia="nl-BE"/>
        </w:rPr>
        <w:t>d’entreprise</w:t>
      </w:r>
      <w:proofErr w:type="spellEnd"/>
    </w:p>
    <w:p w14:paraId="0ED11138" w14:textId="77777777" w:rsidR="00FF491E" w:rsidRPr="00FF491E" w:rsidRDefault="00FF491E" w:rsidP="00FF491E">
      <w:pPr>
        <w:numPr>
          <w:ilvl w:val="0"/>
          <w:numId w:val="41"/>
        </w:numPr>
        <w:shd w:val="clear" w:color="auto" w:fill="FFFFFF"/>
        <w:rPr>
          <w:rFonts w:asciiTheme="minorHAnsi" w:hAnsiTheme="minorHAnsi" w:cstheme="minorHAnsi"/>
          <w:bCs/>
          <w:sz w:val="22"/>
          <w:szCs w:val="22"/>
          <w:lang w:eastAsia="nl-BE"/>
        </w:rPr>
      </w:pPr>
      <w:r w:rsidRPr="00FF491E">
        <w:rPr>
          <w:rFonts w:asciiTheme="minorHAnsi" w:hAnsiTheme="minorHAnsi" w:cstheme="minorHAnsi"/>
          <w:bCs/>
          <w:sz w:val="22"/>
          <w:szCs w:val="22"/>
          <w:lang w:eastAsia="nl-BE"/>
        </w:rPr>
        <w:t>Planification et/</w:t>
      </w:r>
      <w:proofErr w:type="spellStart"/>
      <w:r w:rsidRPr="00FF491E">
        <w:rPr>
          <w:rFonts w:asciiTheme="minorHAnsi" w:hAnsiTheme="minorHAnsi" w:cstheme="minorHAnsi"/>
          <w:bCs/>
          <w:sz w:val="22"/>
          <w:szCs w:val="22"/>
          <w:lang w:eastAsia="nl-BE"/>
        </w:rPr>
        <w:t>ou</w:t>
      </w:r>
      <w:proofErr w:type="spellEnd"/>
      <w:r w:rsidRPr="00FF491E">
        <w:rPr>
          <w:rFonts w:asciiTheme="minorHAnsi" w:hAnsiTheme="minorHAnsi" w:cstheme="minorHAnsi"/>
          <w:bCs/>
          <w:sz w:val="22"/>
          <w:szCs w:val="22"/>
          <w:lang w:eastAsia="nl-BE"/>
        </w:rPr>
        <w:t xml:space="preserve"> </w:t>
      </w:r>
      <w:proofErr w:type="spellStart"/>
      <w:r w:rsidRPr="00FF491E">
        <w:rPr>
          <w:rFonts w:asciiTheme="minorHAnsi" w:hAnsiTheme="minorHAnsi" w:cstheme="minorHAnsi"/>
          <w:bCs/>
          <w:sz w:val="22"/>
          <w:szCs w:val="22"/>
          <w:lang w:eastAsia="nl-BE"/>
        </w:rPr>
        <w:t>gestion</w:t>
      </w:r>
      <w:proofErr w:type="spellEnd"/>
      <w:r w:rsidRPr="00FF491E">
        <w:rPr>
          <w:rFonts w:asciiTheme="minorHAnsi" w:hAnsiTheme="minorHAnsi" w:cstheme="minorHAnsi"/>
          <w:bCs/>
          <w:sz w:val="22"/>
          <w:szCs w:val="22"/>
          <w:lang w:eastAsia="nl-BE"/>
        </w:rPr>
        <w:t xml:space="preserve"> </w:t>
      </w:r>
      <w:proofErr w:type="spellStart"/>
      <w:r w:rsidRPr="00FF491E">
        <w:rPr>
          <w:rFonts w:asciiTheme="minorHAnsi" w:hAnsiTheme="minorHAnsi" w:cstheme="minorHAnsi"/>
          <w:bCs/>
          <w:sz w:val="22"/>
          <w:szCs w:val="22"/>
          <w:lang w:eastAsia="nl-BE"/>
        </w:rPr>
        <w:t>financière</w:t>
      </w:r>
      <w:proofErr w:type="spellEnd"/>
    </w:p>
    <w:p w14:paraId="058E4160" w14:textId="77777777" w:rsidR="00FF491E" w:rsidRPr="009C0A87" w:rsidRDefault="00FF491E" w:rsidP="00FF491E">
      <w:pPr>
        <w:numPr>
          <w:ilvl w:val="0"/>
          <w:numId w:val="41"/>
        </w:num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Cs/>
          <w:sz w:val="22"/>
          <w:szCs w:val="22"/>
          <w:lang w:val="fr-FR" w:eastAsia="nl-BE"/>
        </w:rPr>
        <w:t>Gestion de l’impact / ODD (Objectifs de développement durable)</w:t>
      </w:r>
    </w:p>
    <w:p w14:paraId="3D6EC3E9" w14:textId="77777777" w:rsidR="00FF491E" w:rsidRPr="00FF491E" w:rsidRDefault="00FF491E" w:rsidP="00FF491E">
      <w:pPr>
        <w:numPr>
          <w:ilvl w:val="0"/>
          <w:numId w:val="41"/>
        </w:numPr>
        <w:shd w:val="clear" w:color="auto" w:fill="FFFFFF"/>
        <w:rPr>
          <w:rFonts w:asciiTheme="minorHAnsi" w:hAnsiTheme="minorHAnsi" w:cstheme="minorHAnsi"/>
          <w:bCs/>
          <w:sz w:val="22"/>
          <w:szCs w:val="22"/>
          <w:lang w:eastAsia="nl-BE"/>
        </w:rPr>
      </w:pPr>
      <w:r w:rsidRPr="00FF491E">
        <w:rPr>
          <w:rFonts w:asciiTheme="minorHAnsi" w:hAnsiTheme="minorHAnsi" w:cstheme="minorHAnsi"/>
          <w:bCs/>
          <w:sz w:val="22"/>
          <w:szCs w:val="22"/>
          <w:lang w:eastAsia="nl-BE"/>
        </w:rPr>
        <w:t xml:space="preserve">Gestion des </w:t>
      </w:r>
      <w:proofErr w:type="spellStart"/>
      <w:r w:rsidRPr="00FF491E">
        <w:rPr>
          <w:rFonts w:asciiTheme="minorHAnsi" w:hAnsiTheme="minorHAnsi" w:cstheme="minorHAnsi"/>
          <w:bCs/>
          <w:sz w:val="22"/>
          <w:szCs w:val="22"/>
          <w:lang w:eastAsia="nl-BE"/>
        </w:rPr>
        <w:t>investissements</w:t>
      </w:r>
      <w:proofErr w:type="spellEnd"/>
    </w:p>
    <w:p w14:paraId="5D5E98C9" w14:textId="77777777" w:rsidR="00FF491E" w:rsidRPr="00FF491E" w:rsidRDefault="00FF491E" w:rsidP="00FF491E">
      <w:pPr>
        <w:numPr>
          <w:ilvl w:val="0"/>
          <w:numId w:val="41"/>
        </w:numPr>
        <w:shd w:val="clear" w:color="auto" w:fill="FFFFFF"/>
        <w:rPr>
          <w:rFonts w:asciiTheme="minorHAnsi" w:hAnsiTheme="minorHAnsi" w:cstheme="minorHAnsi"/>
          <w:bCs/>
          <w:sz w:val="22"/>
          <w:szCs w:val="22"/>
          <w:lang w:eastAsia="nl-BE"/>
        </w:rPr>
      </w:pPr>
      <w:r w:rsidRPr="00FF491E">
        <w:rPr>
          <w:rFonts w:asciiTheme="minorHAnsi" w:hAnsiTheme="minorHAnsi" w:cstheme="minorHAnsi"/>
          <w:bCs/>
          <w:sz w:val="22"/>
          <w:szCs w:val="22"/>
          <w:lang w:eastAsia="nl-BE"/>
        </w:rPr>
        <w:t xml:space="preserve">Gestion de </w:t>
      </w:r>
      <w:proofErr w:type="spellStart"/>
      <w:r w:rsidRPr="00FF491E">
        <w:rPr>
          <w:rFonts w:asciiTheme="minorHAnsi" w:hAnsiTheme="minorHAnsi" w:cstheme="minorHAnsi"/>
          <w:bCs/>
          <w:sz w:val="22"/>
          <w:szCs w:val="22"/>
          <w:lang w:eastAsia="nl-BE"/>
        </w:rPr>
        <w:t>projet</w:t>
      </w:r>
      <w:proofErr w:type="spellEnd"/>
    </w:p>
    <w:p w14:paraId="11183A61" w14:textId="1FCE033F" w:rsidR="00FF491E" w:rsidRPr="009C0A87" w:rsidRDefault="00FF491E" w:rsidP="00FF491E">
      <w:pPr>
        <w:shd w:val="clear" w:color="auto" w:fill="FFFFFF"/>
        <w:rPr>
          <w:rFonts w:asciiTheme="minorHAnsi" w:hAnsiTheme="minorHAnsi" w:cstheme="minorHAnsi"/>
          <w:bCs/>
          <w:sz w:val="22"/>
          <w:szCs w:val="22"/>
          <w:lang w:val="fr-FR" w:eastAsia="nl-BE"/>
        </w:rPr>
      </w:pPr>
      <w:r w:rsidRPr="009C0A87">
        <w:rPr>
          <w:rFonts w:asciiTheme="minorHAnsi" w:hAnsiTheme="minorHAnsi" w:cstheme="minorHAnsi"/>
          <w:bCs/>
          <w:sz w:val="22"/>
          <w:szCs w:val="22"/>
          <w:lang w:val="fr-FR" w:eastAsia="nl-BE"/>
        </w:rPr>
        <w:t>Nous attendons d’</w:t>
      </w:r>
      <w:proofErr w:type="spellStart"/>
      <w:r w:rsidRPr="009C0A87">
        <w:rPr>
          <w:rFonts w:asciiTheme="minorHAnsi" w:hAnsiTheme="minorHAnsi" w:cstheme="minorHAnsi"/>
          <w:bCs/>
          <w:sz w:val="22"/>
          <w:szCs w:val="22"/>
          <w:lang w:val="fr-FR" w:eastAsia="nl-BE"/>
        </w:rPr>
        <w:t>un·e</w:t>
      </w:r>
      <w:proofErr w:type="spellEnd"/>
      <w:r w:rsidRPr="009C0A87">
        <w:rPr>
          <w:rFonts w:asciiTheme="minorHAnsi" w:hAnsiTheme="minorHAnsi" w:cstheme="minorHAnsi"/>
          <w:bCs/>
          <w:sz w:val="22"/>
          <w:szCs w:val="22"/>
          <w:lang w:val="fr-FR" w:eastAsia="nl-BE"/>
        </w:rPr>
        <w:t xml:space="preserve"> coac</w:t>
      </w:r>
      <w:r w:rsidR="00DF3FB2">
        <w:rPr>
          <w:rFonts w:asciiTheme="minorHAnsi" w:hAnsiTheme="minorHAnsi" w:cstheme="minorHAnsi"/>
          <w:bCs/>
          <w:sz w:val="22"/>
          <w:szCs w:val="22"/>
          <w:lang w:val="fr-FR" w:eastAsia="nl-BE"/>
        </w:rPr>
        <w:t>h</w:t>
      </w:r>
      <w:r w:rsidRPr="009C0A87">
        <w:rPr>
          <w:rFonts w:asciiTheme="minorHAnsi" w:hAnsiTheme="minorHAnsi" w:cstheme="minorHAnsi"/>
          <w:bCs/>
          <w:sz w:val="22"/>
          <w:szCs w:val="22"/>
          <w:lang w:val="fr-FR" w:eastAsia="nl-BE"/>
        </w:rPr>
        <w:t xml:space="preserve"> </w:t>
      </w:r>
      <w:proofErr w:type="spellStart"/>
      <w:r w:rsidRPr="009C0A87">
        <w:rPr>
          <w:rFonts w:asciiTheme="minorHAnsi" w:hAnsiTheme="minorHAnsi" w:cstheme="minorHAnsi"/>
          <w:bCs/>
          <w:sz w:val="22"/>
          <w:szCs w:val="22"/>
          <w:lang w:val="fr-FR" w:eastAsia="nl-BE"/>
        </w:rPr>
        <w:t>européen·ne</w:t>
      </w:r>
      <w:proofErr w:type="spellEnd"/>
      <w:r w:rsidRPr="009C0A87">
        <w:rPr>
          <w:rFonts w:asciiTheme="minorHAnsi" w:hAnsiTheme="minorHAnsi" w:cstheme="minorHAnsi"/>
          <w:bCs/>
          <w:sz w:val="22"/>
          <w:szCs w:val="22"/>
          <w:lang w:val="fr-FR" w:eastAsia="nl-BE"/>
        </w:rPr>
        <w:t xml:space="preserve"> qu’il/elle fasse appel à des experts thématiques pour les domaines nécessaires à l’accélération de l’entrepreneur et qui dépassent son propre champ d’expertise. OVO dispose d’une base de données d’experts, mais les coach</w:t>
      </w:r>
      <w:r w:rsidR="00DF3FB2">
        <w:rPr>
          <w:rFonts w:asciiTheme="minorHAnsi" w:hAnsiTheme="minorHAnsi" w:cstheme="minorHAnsi"/>
          <w:bCs/>
          <w:sz w:val="22"/>
          <w:szCs w:val="22"/>
          <w:lang w:val="fr-FR" w:eastAsia="nl-BE"/>
        </w:rPr>
        <w:t>e</w:t>
      </w:r>
      <w:r w:rsidRPr="009C0A87">
        <w:rPr>
          <w:rFonts w:asciiTheme="minorHAnsi" w:hAnsiTheme="minorHAnsi" w:cstheme="minorHAnsi"/>
          <w:bCs/>
          <w:sz w:val="22"/>
          <w:szCs w:val="22"/>
          <w:lang w:val="fr-FR" w:eastAsia="nl-BE"/>
        </w:rPr>
        <w:t xml:space="preserve">s sont également </w:t>
      </w:r>
      <w:proofErr w:type="spellStart"/>
      <w:r w:rsidRPr="009C0A87">
        <w:rPr>
          <w:rFonts w:asciiTheme="minorHAnsi" w:hAnsiTheme="minorHAnsi" w:cstheme="minorHAnsi"/>
          <w:bCs/>
          <w:sz w:val="22"/>
          <w:szCs w:val="22"/>
          <w:lang w:val="fr-FR" w:eastAsia="nl-BE"/>
        </w:rPr>
        <w:t>autorisé·e·s</w:t>
      </w:r>
      <w:proofErr w:type="spellEnd"/>
      <w:r w:rsidRPr="009C0A87">
        <w:rPr>
          <w:rFonts w:asciiTheme="minorHAnsi" w:hAnsiTheme="minorHAnsi" w:cstheme="minorHAnsi"/>
          <w:bCs/>
          <w:sz w:val="22"/>
          <w:szCs w:val="22"/>
          <w:lang w:val="fr-FR" w:eastAsia="nl-BE"/>
        </w:rPr>
        <w:t xml:space="preserve"> à mobiliser des experts externes à cette base.</w:t>
      </w:r>
    </w:p>
    <w:p w14:paraId="368568CF" w14:textId="77777777" w:rsidR="00EE40AC" w:rsidRPr="009C0A87" w:rsidRDefault="00EE40AC" w:rsidP="00300029">
      <w:pPr>
        <w:shd w:val="clear" w:color="auto" w:fill="FFFFFF"/>
        <w:rPr>
          <w:rFonts w:asciiTheme="minorHAnsi" w:hAnsiTheme="minorHAnsi" w:cstheme="minorHAnsi"/>
          <w:spacing w:val="2"/>
          <w:lang w:val="fr-FR" w:eastAsia="nl-NL"/>
        </w:rPr>
      </w:pPr>
    </w:p>
    <w:p w14:paraId="3712944F" w14:textId="3DC59226" w:rsidR="0074586C" w:rsidRPr="009C0A87" w:rsidRDefault="0074586C" w:rsidP="00300029">
      <w:pPr>
        <w:rPr>
          <w:rFonts w:asciiTheme="minorHAnsi" w:hAnsiTheme="minorHAnsi" w:cstheme="minorHAnsi"/>
          <w:sz w:val="28"/>
          <w:szCs w:val="28"/>
          <w:lang w:val="fr-FR"/>
        </w:rPr>
      </w:pPr>
      <w:r w:rsidRPr="009C0A87">
        <w:rPr>
          <w:rFonts w:asciiTheme="minorHAnsi" w:eastAsia="Lato Light" w:hAnsiTheme="minorHAnsi" w:cstheme="minorHAnsi"/>
          <w:b/>
          <w:bCs/>
          <w:color w:val="538135" w:themeColor="accent6" w:themeShade="BF"/>
          <w:sz w:val="28"/>
          <w:szCs w:val="28"/>
          <w:lang w:val="fr-FR"/>
        </w:rPr>
        <w:t xml:space="preserve">Position </w:t>
      </w:r>
      <w:r w:rsidR="00FF491E" w:rsidRPr="009C0A87">
        <w:rPr>
          <w:rFonts w:asciiTheme="minorHAnsi" w:eastAsia="Lato Light" w:hAnsiTheme="minorHAnsi" w:cstheme="minorHAnsi"/>
          <w:b/>
          <w:bCs/>
          <w:color w:val="538135" w:themeColor="accent6" w:themeShade="BF"/>
          <w:sz w:val="28"/>
          <w:szCs w:val="28"/>
          <w:lang w:val="fr-FR"/>
        </w:rPr>
        <w:t xml:space="preserve">dans l’organisation </w:t>
      </w:r>
      <w:r w:rsidRPr="009C0A87">
        <w:rPr>
          <w:rFonts w:asciiTheme="minorHAnsi" w:eastAsia="Lato Light" w:hAnsiTheme="minorHAnsi" w:cstheme="minorHAnsi"/>
          <w:b/>
          <w:bCs/>
          <w:color w:val="538135" w:themeColor="accent6" w:themeShade="BF"/>
          <w:sz w:val="28"/>
          <w:szCs w:val="28"/>
          <w:lang w:val="fr-FR"/>
        </w:rPr>
        <w:t xml:space="preserve">OVO </w:t>
      </w:r>
    </w:p>
    <w:p w14:paraId="08DB4177" w14:textId="2607CB95" w:rsidR="009C0A87" w:rsidRPr="009C0A87" w:rsidRDefault="009C0A87" w:rsidP="009C0A87">
      <w:pPr>
        <w:shd w:val="clear" w:color="auto" w:fill="FFFFFF"/>
        <w:rPr>
          <w:rFonts w:asciiTheme="minorHAnsi" w:hAnsiTheme="minorHAnsi" w:cstheme="minorHAnsi"/>
          <w:color w:val="001D35"/>
          <w:spacing w:val="2"/>
          <w:sz w:val="22"/>
          <w:szCs w:val="22"/>
          <w:lang w:val="fr-FR" w:eastAsia="nl-NL"/>
        </w:rPr>
      </w:pPr>
      <w:r w:rsidRPr="009C0A87">
        <w:rPr>
          <w:rFonts w:asciiTheme="minorHAnsi" w:hAnsiTheme="minorHAnsi" w:cstheme="minorHAnsi"/>
          <w:color w:val="001D35"/>
          <w:spacing w:val="2"/>
          <w:sz w:val="22"/>
          <w:szCs w:val="22"/>
          <w:lang w:val="fr-FR" w:eastAsia="nl-NL"/>
        </w:rPr>
        <w:t xml:space="preserve">Le Coach OVO fait partie de l’équipe </w:t>
      </w:r>
      <w:r w:rsidRPr="009C0A87">
        <w:rPr>
          <w:rFonts w:asciiTheme="minorHAnsi" w:hAnsiTheme="minorHAnsi" w:cstheme="minorHAnsi"/>
          <w:b/>
          <w:bCs/>
          <w:color w:val="001D35"/>
          <w:spacing w:val="2"/>
          <w:sz w:val="22"/>
          <w:szCs w:val="22"/>
          <w:lang w:val="fr-FR" w:eastAsia="nl-NL"/>
        </w:rPr>
        <w:t>Projets</w:t>
      </w:r>
      <w:r w:rsidRPr="009C0A87">
        <w:rPr>
          <w:rFonts w:asciiTheme="minorHAnsi" w:hAnsiTheme="minorHAnsi" w:cstheme="minorHAnsi"/>
          <w:color w:val="001D35"/>
          <w:spacing w:val="2"/>
          <w:sz w:val="22"/>
          <w:szCs w:val="22"/>
          <w:lang w:val="fr-FR" w:eastAsia="nl-NL"/>
        </w:rPr>
        <w:t>, Cellule Coaching. Les coach</w:t>
      </w:r>
      <w:r w:rsidR="00DF3FB2">
        <w:rPr>
          <w:rFonts w:asciiTheme="minorHAnsi" w:hAnsiTheme="minorHAnsi" w:cstheme="minorHAnsi"/>
          <w:color w:val="001D35"/>
          <w:spacing w:val="2"/>
          <w:sz w:val="22"/>
          <w:szCs w:val="22"/>
          <w:lang w:val="fr-FR" w:eastAsia="nl-NL"/>
        </w:rPr>
        <w:t>e</w:t>
      </w:r>
      <w:r w:rsidRPr="009C0A87">
        <w:rPr>
          <w:rFonts w:asciiTheme="minorHAnsi" w:hAnsiTheme="minorHAnsi" w:cstheme="minorHAnsi"/>
          <w:color w:val="001D35"/>
          <w:spacing w:val="2"/>
          <w:sz w:val="22"/>
          <w:szCs w:val="22"/>
          <w:lang w:val="fr-FR" w:eastAsia="nl-NL"/>
        </w:rPr>
        <w:t xml:space="preserve">s jouent le rôle de </w:t>
      </w:r>
      <w:r w:rsidRPr="009C0A87">
        <w:rPr>
          <w:rFonts w:asciiTheme="minorHAnsi" w:hAnsiTheme="minorHAnsi" w:cstheme="minorHAnsi"/>
          <w:b/>
          <w:bCs/>
          <w:color w:val="001D35"/>
          <w:spacing w:val="2"/>
          <w:sz w:val="22"/>
          <w:szCs w:val="22"/>
          <w:lang w:val="fr-FR" w:eastAsia="nl-NL"/>
        </w:rPr>
        <w:t>maillon de liaison</w:t>
      </w:r>
      <w:r w:rsidRPr="009C0A87">
        <w:rPr>
          <w:rFonts w:asciiTheme="minorHAnsi" w:hAnsiTheme="minorHAnsi" w:cstheme="minorHAnsi"/>
          <w:color w:val="001D35"/>
          <w:spacing w:val="2"/>
          <w:sz w:val="22"/>
          <w:szCs w:val="22"/>
          <w:lang w:val="fr-FR" w:eastAsia="nl-NL"/>
        </w:rPr>
        <w:t xml:space="preserve"> entre les entrepreneurs africains, le Coach local, le coordinateur national et les autres départements OVO pertinents.</w:t>
      </w:r>
    </w:p>
    <w:p w14:paraId="5E6B25A1" w14:textId="7DA5E204" w:rsidR="009C0A87" w:rsidRPr="009C0A87" w:rsidRDefault="009C0A87" w:rsidP="009C0A87">
      <w:pPr>
        <w:shd w:val="clear" w:color="auto" w:fill="FFFFFF"/>
        <w:rPr>
          <w:rFonts w:asciiTheme="minorHAnsi" w:hAnsiTheme="minorHAnsi" w:cstheme="minorHAnsi"/>
          <w:color w:val="001D35"/>
          <w:spacing w:val="2"/>
          <w:sz w:val="22"/>
          <w:szCs w:val="22"/>
          <w:lang w:val="fr-FR" w:eastAsia="nl-NL"/>
        </w:rPr>
      </w:pPr>
      <w:r w:rsidRPr="009C0A87">
        <w:rPr>
          <w:rFonts w:asciiTheme="minorHAnsi" w:hAnsiTheme="minorHAnsi" w:cstheme="minorHAnsi"/>
          <w:color w:val="001D35"/>
          <w:spacing w:val="2"/>
          <w:sz w:val="22"/>
          <w:szCs w:val="22"/>
          <w:lang w:val="fr-FR" w:eastAsia="nl-NL"/>
        </w:rPr>
        <w:t xml:space="preserve">Le coach fait </w:t>
      </w:r>
      <w:r w:rsidRPr="009C0A87">
        <w:rPr>
          <w:rFonts w:asciiTheme="minorHAnsi" w:hAnsiTheme="minorHAnsi" w:cstheme="minorHAnsi"/>
          <w:b/>
          <w:bCs/>
          <w:color w:val="001D35"/>
          <w:spacing w:val="2"/>
          <w:sz w:val="22"/>
          <w:szCs w:val="22"/>
          <w:lang w:val="fr-FR" w:eastAsia="nl-NL"/>
        </w:rPr>
        <w:t>un rapport au moins une fois par mois</w:t>
      </w:r>
      <w:r w:rsidRPr="009C0A87">
        <w:rPr>
          <w:rFonts w:asciiTheme="minorHAnsi" w:hAnsiTheme="minorHAnsi" w:cstheme="minorHAnsi"/>
          <w:color w:val="001D35"/>
          <w:spacing w:val="2"/>
          <w:sz w:val="22"/>
          <w:szCs w:val="22"/>
          <w:lang w:val="fr-FR" w:eastAsia="nl-NL"/>
        </w:rPr>
        <w:t xml:space="preserve"> au coordinateur national sur l’avancement de l’entreprise qu’il/elle accompagne. Si le coaching ne peut pas être mis en œuvre comme prévu, que ce soit du côté du Coach OVO, du Coach local ou de l’entrepreneur, le Coach OVO informe le coordinateur national et ils recherchent ensemble une solution.</w:t>
      </w:r>
    </w:p>
    <w:p w14:paraId="4F8F828E" w14:textId="77777777" w:rsidR="009C0A87" w:rsidRPr="009C0A87" w:rsidRDefault="009C0A87" w:rsidP="009C0A87">
      <w:pPr>
        <w:shd w:val="clear" w:color="auto" w:fill="FFFFFF"/>
        <w:rPr>
          <w:rFonts w:asciiTheme="minorHAnsi" w:hAnsiTheme="minorHAnsi" w:cstheme="minorHAnsi"/>
          <w:color w:val="001D35"/>
          <w:spacing w:val="2"/>
          <w:sz w:val="22"/>
          <w:szCs w:val="22"/>
          <w:lang w:val="fr-FR" w:eastAsia="nl-NL"/>
        </w:rPr>
      </w:pPr>
      <w:r w:rsidRPr="009C0A87">
        <w:rPr>
          <w:rFonts w:asciiTheme="minorHAnsi" w:hAnsiTheme="minorHAnsi" w:cstheme="minorHAnsi"/>
          <w:color w:val="001D35"/>
          <w:spacing w:val="2"/>
          <w:sz w:val="22"/>
          <w:szCs w:val="22"/>
          <w:lang w:val="fr-FR" w:eastAsia="nl-NL"/>
        </w:rPr>
        <w:lastRenderedPageBreak/>
        <w:t xml:space="preserve">L’équipe </w:t>
      </w:r>
      <w:r w:rsidRPr="009C0A87">
        <w:rPr>
          <w:rFonts w:asciiTheme="minorHAnsi" w:hAnsiTheme="minorHAnsi" w:cstheme="minorHAnsi"/>
          <w:b/>
          <w:bCs/>
          <w:color w:val="001D35"/>
          <w:spacing w:val="2"/>
          <w:sz w:val="22"/>
          <w:szCs w:val="22"/>
          <w:lang w:val="fr-FR" w:eastAsia="nl-NL"/>
        </w:rPr>
        <w:t>Suivi &amp; Évaluation (S&amp;E)</w:t>
      </w:r>
      <w:r w:rsidRPr="009C0A87">
        <w:rPr>
          <w:rFonts w:asciiTheme="minorHAnsi" w:hAnsiTheme="minorHAnsi" w:cstheme="minorHAnsi"/>
          <w:color w:val="001D35"/>
          <w:spacing w:val="2"/>
          <w:sz w:val="22"/>
          <w:szCs w:val="22"/>
          <w:lang w:val="fr-FR" w:eastAsia="nl-NL"/>
        </w:rPr>
        <w:t xml:space="preserve"> et le </w:t>
      </w:r>
      <w:r w:rsidRPr="009C0A87">
        <w:rPr>
          <w:rFonts w:asciiTheme="minorHAnsi" w:hAnsiTheme="minorHAnsi" w:cstheme="minorHAnsi"/>
          <w:b/>
          <w:bCs/>
          <w:color w:val="001D35"/>
          <w:spacing w:val="2"/>
          <w:sz w:val="22"/>
          <w:szCs w:val="22"/>
          <w:lang w:val="fr-FR" w:eastAsia="nl-NL"/>
        </w:rPr>
        <w:t>Comité d’Investissement</w:t>
      </w:r>
      <w:r w:rsidRPr="009C0A87">
        <w:rPr>
          <w:rFonts w:asciiTheme="minorHAnsi" w:hAnsiTheme="minorHAnsi" w:cstheme="minorHAnsi"/>
          <w:color w:val="001D35"/>
          <w:spacing w:val="2"/>
          <w:sz w:val="22"/>
          <w:szCs w:val="22"/>
          <w:lang w:val="fr-FR" w:eastAsia="nl-NL"/>
        </w:rPr>
        <w:t xml:space="preserve"> sont également des départements pertinents pour le coach. La </w:t>
      </w:r>
      <w:r w:rsidRPr="009C0A87">
        <w:rPr>
          <w:rFonts w:asciiTheme="minorHAnsi" w:hAnsiTheme="minorHAnsi" w:cstheme="minorHAnsi"/>
          <w:b/>
          <w:bCs/>
          <w:color w:val="001D35"/>
          <w:spacing w:val="2"/>
          <w:sz w:val="22"/>
          <w:szCs w:val="22"/>
          <w:lang w:val="fr-FR" w:eastAsia="nl-NL"/>
        </w:rPr>
        <w:t>Cellule Conformité</w:t>
      </w:r>
      <w:r w:rsidRPr="009C0A87">
        <w:rPr>
          <w:rFonts w:asciiTheme="minorHAnsi" w:hAnsiTheme="minorHAnsi" w:cstheme="minorHAnsi"/>
          <w:color w:val="001D35"/>
          <w:spacing w:val="2"/>
          <w:sz w:val="22"/>
          <w:szCs w:val="22"/>
          <w:lang w:val="fr-FR" w:eastAsia="nl-NL"/>
        </w:rPr>
        <w:t xml:space="preserve"> de l’équipe S&amp;E décide si un dossier est prêt à être présenté au Comité d’Investissement. L’équipe S&amp;E suit également le remboursement des prêts, une fois qu’un prêt est approuvé et transféré.</w:t>
      </w:r>
    </w:p>
    <w:p w14:paraId="1ED8A58B" w14:textId="77777777" w:rsidR="00EE40AC" w:rsidRPr="009C0A87" w:rsidRDefault="00EE40AC" w:rsidP="00300029">
      <w:pPr>
        <w:shd w:val="clear" w:color="auto" w:fill="FFFFFF"/>
        <w:rPr>
          <w:rFonts w:asciiTheme="minorHAnsi" w:hAnsiTheme="minorHAnsi" w:cstheme="minorHAnsi"/>
          <w:lang w:val="fr-FR" w:eastAsia="nl-NL"/>
        </w:rPr>
      </w:pPr>
    </w:p>
    <w:p w14:paraId="785378AB" w14:textId="2CD062A7" w:rsidR="0074586C" w:rsidRPr="00C96CAB" w:rsidRDefault="009C0A87" w:rsidP="00300029">
      <w:pPr>
        <w:rPr>
          <w:rFonts w:asciiTheme="minorHAnsi" w:hAnsiTheme="minorHAnsi" w:cstheme="minorHAnsi"/>
          <w:sz w:val="28"/>
          <w:szCs w:val="28"/>
          <w:lang w:val="fr-FR"/>
        </w:rPr>
      </w:pPr>
      <w:r w:rsidRPr="00C96CAB">
        <w:rPr>
          <w:rFonts w:asciiTheme="minorHAnsi" w:eastAsia="Lato Light" w:hAnsiTheme="minorHAnsi" w:cstheme="minorHAnsi"/>
          <w:b/>
          <w:bCs/>
          <w:color w:val="538135" w:themeColor="accent6" w:themeShade="BF"/>
          <w:sz w:val="28"/>
          <w:szCs w:val="28"/>
          <w:lang w:val="fr-FR"/>
        </w:rPr>
        <w:t>Engagement</w:t>
      </w:r>
      <w:r w:rsidR="0074586C" w:rsidRPr="00C96CAB">
        <w:rPr>
          <w:rFonts w:asciiTheme="minorHAnsi" w:eastAsia="Lato Light" w:hAnsiTheme="minorHAnsi" w:cstheme="minorHAnsi"/>
          <w:b/>
          <w:bCs/>
          <w:color w:val="538135" w:themeColor="accent6" w:themeShade="BF"/>
          <w:sz w:val="28"/>
          <w:szCs w:val="28"/>
          <w:lang w:val="fr-FR"/>
        </w:rPr>
        <w:t xml:space="preserve"> – </w:t>
      </w:r>
      <w:r w:rsidRPr="00C96CAB">
        <w:rPr>
          <w:rFonts w:asciiTheme="minorHAnsi" w:eastAsia="Lato Light" w:hAnsiTheme="minorHAnsi" w:cstheme="minorHAnsi"/>
          <w:b/>
          <w:bCs/>
          <w:color w:val="538135" w:themeColor="accent6" w:themeShade="BF"/>
          <w:sz w:val="28"/>
          <w:szCs w:val="28"/>
          <w:lang w:val="fr-FR"/>
        </w:rPr>
        <w:t>I</w:t>
      </w:r>
      <w:r w:rsidR="0074586C" w:rsidRPr="00C96CAB">
        <w:rPr>
          <w:rFonts w:asciiTheme="minorHAnsi" w:eastAsia="Lato Light" w:hAnsiTheme="minorHAnsi" w:cstheme="minorHAnsi"/>
          <w:b/>
          <w:bCs/>
          <w:color w:val="538135" w:themeColor="accent6" w:themeShade="BF"/>
          <w:sz w:val="28"/>
          <w:szCs w:val="28"/>
          <w:lang w:val="fr-FR"/>
        </w:rPr>
        <w:t>nvest</w:t>
      </w:r>
      <w:r w:rsidRPr="00C96CAB">
        <w:rPr>
          <w:rFonts w:asciiTheme="minorHAnsi" w:eastAsia="Lato Light" w:hAnsiTheme="minorHAnsi" w:cstheme="minorHAnsi"/>
          <w:b/>
          <w:bCs/>
          <w:color w:val="538135" w:themeColor="accent6" w:themeShade="BF"/>
          <w:sz w:val="28"/>
          <w:szCs w:val="28"/>
          <w:lang w:val="fr-FR"/>
        </w:rPr>
        <w:t>issement en temps</w:t>
      </w:r>
    </w:p>
    <w:p w14:paraId="513FFF3B"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 processus de coaching jusqu’à la soumission au comité d’investissement prend </w:t>
      </w:r>
      <w:r w:rsidRPr="00C96CAB">
        <w:rPr>
          <w:rFonts w:asciiTheme="minorHAnsi" w:hAnsiTheme="minorHAnsi" w:cstheme="minorHAnsi"/>
          <w:b/>
          <w:bCs/>
          <w:iCs/>
          <w:sz w:val="22"/>
          <w:szCs w:val="22"/>
          <w:lang w:val="fr-FR"/>
        </w:rPr>
        <w:t>6 à 12 mois</w:t>
      </w:r>
      <w:r w:rsidRPr="00C96CAB">
        <w:rPr>
          <w:rFonts w:asciiTheme="minorHAnsi" w:hAnsiTheme="minorHAnsi" w:cstheme="minorHAnsi"/>
          <w:iCs/>
          <w:sz w:val="22"/>
          <w:szCs w:val="22"/>
          <w:lang w:val="fr-FR"/>
        </w:rPr>
        <w:t xml:space="preserve"> et se divise en trois parties :</w:t>
      </w:r>
    </w:p>
    <w:p w14:paraId="1F2F565F"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b/>
          <w:bCs/>
          <w:iCs/>
          <w:sz w:val="22"/>
          <w:szCs w:val="22"/>
          <w:lang w:val="fr-FR"/>
        </w:rPr>
        <w:t>Pré-</w:t>
      </w:r>
      <w:proofErr w:type="spellStart"/>
      <w:r w:rsidRPr="00C96CAB">
        <w:rPr>
          <w:rFonts w:asciiTheme="minorHAnsi" w:hAnsiTheme="minorHAnsi" w:cstheme="minorHAnsi"/>
          <w:b/>
          <w:bCs/>
          <w:iCs/>
          <w:sz w:val="22"/>
          <w:szCs w:val="22"/>
          <w:lang w:val="fr-FR"/>
        </w:rPr>
        <w:t>Boost</w:t>
      </w:r>
      <w:proofErr w:type="spellEnd"/>
      <w:r w:rsidRPr="00C96CAB">
        <w:rPr>
          <w:rFonts w:asciiTheme="minorHAnsi" w:hAnsiTheme="minorHAnsi" w:cstheme="minorHAnsi"/>
          <w:b/>
          <w:bCs/>
          <w:iCs/>
          <w:sz w:val="22"/>
          <w:szCs w:val="22"/>
          <w:lang w:val="fr-FR"/>
        </w:rPr>
        <w:t xml:space="preserve"> Camp (2 à 3 mois avant le </w:t>
      </w:r>
      <w:proofErr w:type="spellStart"/>
      <w:r w:rsidRPr="00C96CAB">
        <w:rPr>
          <w:rFonts w:asciiTheme="minorHAnsi" w:hAnsiTheme="minorHAnsi" w:cstheme="minorHAnsi"/>
          <w:b/>
          <w:bCs/>
          <w:iCs/>
          <w:sz w:val="22"/>
          <w:szCs w:val="22"/>
          <w:lang w:val="fr-FR"/>
        </w:rPr>
        <w:t>Boost</w:t>
      </w:r>
      <w:proofErr w:type="spellEnd"/>
      <w:r w:rsidRPr="00C96CAB">
        <w:rPr>
          <w:rFonts w:asciiTheme="minorHAnsi" w:hAnsiTheme="minorHAnsi" w:cstheme="minorHAnsi"/>
          <w:b/>
          <w:bCs/>
          <w:iCs/>
          <w:sz w:val="22"/>
          <w:szCs w:val="22"/>
          <w:lang w:val="fr-FR"/>
        </w:rPr>
        <w:t xml:space="preserve"> Camp) :</w:t>
      </w:r>
    </w:p>
    <w:p w14:paraId="76114F7A" w14:textId="77777777" w:rsidR="00C96CAB" w:rsidRPr="00C96CAB" w:rsidRDefault="00C96CAB" w:rsidP="00C96CAB">
      <w:pPr>
        <w:numPr>
          <w:ilvl w:val="0"/>
          <w:numId w:val="42"/>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Une à deux sessions en présentiel sont prévues pour fournir des informations sur le </w:t>
      </w:r>
      <w:proofErr w:type="spellStart"/>
      <w:r w:rsidRPr="00C96CAB">
        <w:rPr>
          <w:rFonts w:asciiTheme="minorHAnsi" w:hAnsiTheme="minorHAnsi" w:cstheme="minorHAnsi"/>
          <w:iCs/>
          <w:sz w:val="22"/>
          <w:szCs w:val="22"/>
          <w:lang w:val="fr-FR"/>
        </w:rPr>
        <w:t>Boost</w:t>
      </w:r>
      <w:proofErr w:type="spellEnd"/>
      <w:r w:rsidRPr="00C96CAB">
        <w:rPr>
          <w:rFonts w:asciiTheme="minorHAnsi" w:hAnsiTheme="minorHAnsi" w:cstheme="minorHAnsi"/>
          <w:iCs/>
          <w:sz w:val="22"/>
          <w:szCs w:val="22"/>
          <w:lang w:val="fr-FR"/>
        </w:rPr>
        <w:t xml:space="preserve"> Camp, y compris sur la logistique. C’est également une bonne occasion pour que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fassent connaissance.</w:t>
      </w:r>
    </w:p>
    <w:p w14:paraId="1122FAC7" w14:textId="77777777" w:rsidR="00C96CAB" w:rsidRPr="00C96CAB" w:rsidRDefault="00C96CAB" w:rsidP="00C96CAB">
      <w:pPr>
        <w:numPr>
          <w:ilvl w:val="0"/>
          <w:numId w:val="42"/>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Sessions en ligne avec des présentations des entrepreneurs africains sélectionnés. Après cela,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peuvent indiquer leur préférence et les correspondances seront établies.</w:t>
      </w:r>
    </w:p>
    <w:p w14:paraId="05FB56B9" w14:textId="77777777" w:rsidR="00C96CAB" w:rsidRPr="00C96CAB" w:rsidRDefault="00C96CAB" w:rsidP="00C96CAB">
      <w:pPr>
        <w:numPr>
          <w:ilvl w:val="0"/>
          <w:numId w:val="42"/>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Une ou deux réunions en ligne entre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et les entrepreneurs.</w:t>
      </w:r>
    </w:p>
    <w:p w14:paraId="163AB40D" w14:textId="77777777" w:rsidR="00C96CAB" w:rsidRPr="00C96CAB" w:rsidRDefault="00C96CAB" w:rsidP="00C96CAB">
      <w:pPr>
        <w:numPr>
          <w:ilvl w:val="0"/>
          <w:numId w:val="42"/>
        </w:numPr>
        <w:rPr>
          <w:rFonts w:asciiTheme="minorHAnsi" w:hAnsiTheme="minorHAnsi" w:cstheme="minorHAnsi"/>
          <w:iCs/>
          <w:sz w:val="22"/>
          <w:szCs w:val="22"/>
        </w:rPr>
      </w:pPr>
      <w:r w:rsidRPr="00C96CAB">
        <w:rPr>
          <w:rFonts w:asciiTheme="minorHAnsi" w:hAnsiTheme="minorHAnsi" w:cstheme="minorHAnsi"/>
          <w:iCs/>
          <w:sz w:val="22"/>
          <w:szCs w:val="22"/>
        </w:rPr>
        <w:t xml:space="preserve">Atelier </w:t>
      </w:r>
      <w:proofErr w:type="spellStart"/>
      <w:r w:rsidRPr="00C96CAB">
        <w:rPr>
          <w:rFonts w:asciiTheme="minorHAnsi" w:hAnsiTheme="minorHAnsi" w:cstheme="minorHAnsi"/>
          <w:iCs/>
          <w:sz w:val="22"/>
          <w:szCs w:val="22"/>
        </w:rPr>
        <w:t>interculturel</w:t>
      </w:r>
      <w:proofErr w:type="spellEnd"/>
      <w:r w:rsidRPr="00C96CAB">
        <w:rPr>
          <w:rFonts w:asciiTheme="minorHAnsi" w:hAnsiTheme="minorHAnsi" w:cstheme="minorHAnsi"/>
          <w:iCs/>
          <w:sz w:val="22"/>
          <w:szCs w:val="22"/>
        </w:rPr>
        <w:t xml:space="preserve"> OVO.</w:t>
      </w:r>
    </w:p>
    <w:p w14:paraId="651A1D14" w14:textId="77777777" w:rsidR="00C96CAB" w:rsidRPr="00C96CAB" w:rsidRDefault="00C96CAB" w:rsidP="00C96CAB">
      <w:pPr>
        <w:rPr>
          <w:rFonts w:asciiTheme="minorHAnsi" w:hAnsiTheme="minorHAnsi" w:cstheme="minorHAnsi"/>
          <w:iCs/>
          <w:sz w:val="22"/>
          <w:szCs w:val="22"/>
        </w:rPr>
      </w:pPr>
      <w:r w:rsidRPr="00C96CAB">
        <w:rPr>
          <w:rFonts w:asciiTheme="minorHAnsi" w:hAnsiTheme="minorHAnsi" w:cstheme="minorHAnsi"/>
          <w:b/>
          <w:bCs/>
          <w:iCs/>
          <w:sz w:val="22"/>
          <w:szCs w:val="22"/>
        </w:rPr>
        <w:t xml:space="preserve">Boost Camp (1 </w:t>
      </w:r>
      <w:proofErr w:type="spellStart"/>
      <w:r w:rsidRPr="00C96CAB">
        <w:rPr>
          <w:rFonts w:asciiTheme="minorHAnsi" w:hAnsiTheme="minorHAnsi" w:cstheme="minorHAnsi"/>
          <w:b/>
          <w:bCs/>
          <w:iCs/>
          <w:sz w:val="22"/>
          <w:szCs w:val="22"/>
        </w:rPr>
        <w:t>semaine</w:t>
      </w:r>
      <w:proofErr w:type="spellEnd"/>
      <w:r w:rsidRPr="00C96CAB">
        <w:rPr>
          <w:rFonts w:asciiTheme="minorHAnsi" w:hAnsiTheme="minorHAnsi" w:cstheme="minorHAnsi"/>
          <w:b/>
          <w:bCs/>
          <w:iCs/>
          <w:sz w:val="22"/>
          <w:szCs w:val="22"/>
        </w:rPr>
        <w:t>) :</w:t>
      </w:r>
    </w:p>
    <w:p w14:paraId="35DA779C" w14:textId="77777777" w:rsidR="00C96CAB" w:rsidRPr="00C96CAB" w:rsidRDefault="00C96CAB" w:rsidP="00C96CAB">
      <w:pPr>
        <w:numPr>
          <w:ilvl w:val="0"/>
          <w:numId w:val="43"/>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1 jour d’acclimatation et de découverte du pays.</w:t>
      </w:r>
    </w:p>
    <w:p w14:paraId="192B725E" w14:textId="77777777" w:rsidR="00C96CAB" w:rsidRPr="00C96CAB" w:rsidRDefault="00C96CAB" w:rsidP="00C96CAB">
      <w:pPr>
        <w:numPr>
          <w:ilvl w:val="0"/>
          <w:numId w:val="43"/>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2 jours de visites d’inspiration : visites d’entreprises du portefeuille existant d’OVO et de la nouvelle cohorte.</w:t>
      </w:r>
    </w:p>
    <w:p w14:paraId="32CF39B2" w14:textId="77777777" w:rsidR="00C96CAB" w:rsidRPr="00C96CAB" w:rsidRDefault="00C96CAB" w:rsidP="00C96CAB">
      <w:pPr>
        <w:numPr>
          <w:ilvl w:val="0"/>
          <w:numId w:val="43"/>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3 jours de formation :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et les entrepreneurs travaillent ensemble sur des outils business permettant de rendre l’entreprise prête pour l’investissement, guidés par des formateurs expérimentés.</w:t>
      </w:r>
    </w:p>
    <w:p w14:paraId="52E52852"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b/>
          <w:bCs/>
          <w:iCs/>
          <w:sz w:val="22"/>
          <w:szCs w:val="22"/>
          <w:lang w:val="fr-FR"/>
        </w:rPr>
        <w:t xml:space="preserve">Sessions de coaching en ligne et mises à jour mensuelles (6 à 9 mois après le </w:t>
      </w:r>
      <w:proofErr w:type="spellStart"/>
      <w:r w:rsidRPr="00C96CAB">
        <w:rPr>
          <w:rFonts w:asciiTheme="minorHAnsi" w:hAnsiTheme="minorHAnsi" w:cstheme="minorHAnsi"/>
          <w:b/>
          <w:bCs/>
          <w:iCs/>
          <w:sz w:val="22"/>
          <w:szCs w:val="22"/>
          <w:lang w:val="fr-FR"/>
        </w:rPr>
        <w:t>Boost</w:t>
      </w:r>
      <w:proofErr w:type="spellEnd"/>
      <w:r w:rsidRPr="00C96CAB">
        <w:rPr>
          <w:rFonts w:asciiTheme="minorHAnsi" w:hAnsiTheme="minorHAnsi" w:cstheme="minorHAnsi"/>
          <w:b/>
          <w:bCs/>
          <w:iCs/>
          <w:sz w:val="22"/>
          <w:szCs w:val="22"/>
          <w:lang w:val="fr-FR"/>
        </w:rPr>
        <w:t xml:space="preserve"> Camp) :</w:t>
      </w:r>
    </w:p>
    <w:p w14:paraId="3C48B6A5" w14:textId="77777777" w:rsidR="00C96CAB" w:rsidRPr="00C96CAB" w:rsidRDefault="00C96CAB" w:rsidP="00C96CAB">
      <w:pPr>
        <w:numPr>
          <w:ilvl w:val="0"/>
          <w:numId w:val="44"/>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et les entrepreneurs ont des réunions en ligne hebdomadaires avec chacun des deux entrepreneurs pendant environ 2 heures. À cela s’ajoutent environ 2 heures de préparation par semaine pour chaque entrepreneur.</w:t>
      </w:r>
    </w:p>
    <w:p w14:paraId="4C939E26" w14:textId="77777777" w:rsidR="00C96CAB" w:rsidRPr="00C96CAB" w:rsidRDefault="00C96CAB" w:rsidP="00C96CAB">
      <w:pPr>
        <w:numPr>
          <w:ilvl w:val="0"/>
          <w:numId w:val="44"/>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Réunions mensuelles où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partagent leurs mises à jour sur les projets et abordent des sujets pertinents pour eux. Trois à quatre fois par an, ces réunions ont lieu sur site, les autres sont en ligne.</w:t>
      </w:r>
    </w:p>
    <w:p w14:paraId="5626F936"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s’engagent à participer à </w:t>
      </w:r>
      <w:r w:rsidRPr="00C96CAB">
        <w:rPr>
          <w:rFonts w:asciiTheme="minorHAnsi" w:hAnsiTheme="minorHAnsi" w:cstheme="minorHAnsi"/>
          <w:b/>
          <w:bCs/>
          <w:iCs/>
          <w:sz w:val="22"/>
          <w:szCs w:val="22"/>
          <w:lang w:val="fr-FR"/>
        </w:rPr>
        <w:t>toutes les activités ci-dessus</w:t>
      </w:r>
      <w:r w:rsidRPr="00C96CAB">
        <w:rPr>
          <w:rFonts w:asciiTheme="minorHAnsi" w:hAnsiTheme="minorHAnsi" w:cstheme="minorHAnsi"/>
          <w:iCs/>
          <w:sz w:val="22"/>
          <w:szCs w:val="22"/>
          <w:lang w:val="fr-FR"/>
        </w:rPr>
        <w:t xml:space="preserve">. L’investissement en temps avant le </w:t>
      </w:r>
      <w:proofErr w:type="spellStart"/>
      <w:r w:rsidRPr="00C96CAB">
        <w:rPr>
          <w:rFonts w:asciiTheme="minorHAnsi" w:hAnsiTheme="minorHAnsi" w:cstheme="minorHAnsi"/>
          <w:iCs/>
          <w:sz w:val="22"/>
          <w:szCs w:val="22"/>
          <w:lang w:val="fr-FR"/>
        </w:rPr>
        <w:t>Boost</w:t>
      </w:r>
      <w:proofErr w:type="spellEnd"/>
      <w:r w:rsidRPr="00C96CAB">
        <w:rPr>
          <w:rFonts w:asciiTheme="minorHAnsi" w:hAnsiTheme="minorHAnsi" w:cstheme="minorHAnsi"/>
          <w:iCs/>
          <w:sz w:val="22"/>
          <w:szCs w:val="22"/>
          <w:lang w:val="fr-FR"/>
        </w:rPr>
        <w:t xml:space="preserve"> Camp est d’environ </w:t>
      </w:r>
      <w:r w:rsidRPr="00C96CAB">
        <w:rPr>
          <w:rFonts w:asciiTheme="minorHAnsi" w:hAnsiTheme="minorHAnsi" w:cstheme="minorHAnsi"/>
          <w:b/>
          <w:bCs/>
          <w:iCs/>
          <w:sz w:val="22"/>
          <w:szCs w:val="22"/>
          <w:lang w:val="fr-FR"/>
        </w:rPr>
        <w:t>0,5 jour/semaine</w:t>
      </w:r>
      <w:r w:rsidRPr="00C96CAB">
        <w:rPr>
          <w:rFonts w:asciiTheme="minorHAnsi" w:hAnsiTheme="minorHAnsi" w:cstheme="minorHAnsi"/>
          <w:iCs/>
          <w:sz w:val="22"/>
          <w:szCs w:val="22"/>
          <w:lang w:val="fr-FR"/>
        </w:rPr>
        <w:t xml:space="preserve">, et après le </w:t>
      </w:r>
      <w:proofErr w:type="spellStart"/>
      <w:r w:rsidRPr="00C96CAB">
        <w:rPr>
          <w:rFonts w:asciiTheme="minorHAnsi" w:hAnsiTheme="minorHAnsi" w:cstheme="minorHAnsi"/>
          <w:iCs/>
          <w:sz w:val="22"/>
          <w:szCs w:val="22"/>
          <w:lang w:val="fr-FR"/>
        </w:rPr>
        <w:t>Boost</w:t>
      </w:r>
      <w:proofErr w:type="spellEnd"/>
      <w:r w:rsidRPr="00C96CAB">
        <w:rPr>
          <w:rFonts w:asciiTheme="minorHAnsi" w:hAnsiTheme="minorHAnsi" w:cstheme="minorHAnsi"/>
          <w:iCs/>
          <w:sz w:val="22"/>
          <w:szCs w:val="22"/>
          <w:lang w:val="fr-FR"/>
        </w:rPr>
        <w:t xml:space="preserve"> Camp </w:t>
      </w:r>
      <w:r w:rsidRPr="00C96CAB">
        <w:rPr>
          <w:rFonts w:asciiTheme="minorHAnsi" w:hAnsiTheme="minorHAnsi" w:cstheme="minorHAnsi"/>
          <w:b/>
          <w:bCs/>
          <w:iCs/>
          <w:sz w:val="22"/>
          <w:szCs w:val="22"/>
          <w:lang w:val="fr-FR"/>
        </w:rPr>
        <w:t>1 jour/semaine</w:t>
      </w:r>
      <w:r w:rsidRPr="00C96CAB">
        <w:rPr>
          <w:rFonts w:asciiTheme="minorHAnsi" w:hAnsiTheme="minorHAnsi" w:cstheme="minorHAnsi"/>
          <w:iCs/>
          <w:sz w:val="22"/>
          <w:szCs w:val="22"/>
          <w:lang w:val="fr-FR"/>
        </w:rPr>
        <w:t>.</w:t>
      </w:r>
    </w:p>
    <w:p w14:paraId="30336B8D"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b/>
          <w:bCs/>
          <w:iCs/>
          <w:sz w:val="22"/>
          <w:szCs w:val="22"/>
          <w:lang w:val="fr-FR"/>
        </w:rPr>
        <w:t>Activités volontaires</w:t>
      </w:r>
      <w:r w:rsidRPr="00C96CAB">
        <w:rPr>
          <w:rFonts w:asciiTheme="minorHAnsi" w:hAnsiTheme="minorHAnsi" w:cstheme="minorHAnsi"/>
          <w:iCs/>
          <w:sz w:val="22"/>
          <w:szCs w:val="22"/>
          <w:lang w:val="fr-FR"/>
        </w:rPr>
        <w:br/>
        <w:t xml:space="preserve">OVO organise également d’autres activités utiles et intéressantes pour 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w:t>
      </w:r>
      <w:r w:rsidRPr="00C96CAB">
        <w:rPr>
          <w:rFonts w:asciiTheme="minorHAnsi" w:hAnsiTheme="minorHAnsi" w:cstheme="minorHAnsi"/>
          <w:b/>
          <w:bCs/>
          <w:iCs/>
          <w:sz w:val="22"/>
          <w:szCs w:val="22"/>
          <w:lang w:val="fr-FR"/>
        </w:rPr>
        <w:t>facultatives mais fortement recommandées</w:t>
      </w:r>
      <w:r w:rsidRPr="00C96CAB">
        <w:rPr>
          <w:rFonts w:asciiTheme="minorHAnsi" w:hAnsiTheme="minorHAnsi" w:cstheme="minorHAnsi"/>
          <w:iCs/>
          <w:sz w:val="22"/>
          <w:szCs w:val="22"/>
          <w:lang w:val="fr-FR"/>
        </w:rPr>
        <w:t xml:space="preserve"> :</w:t>
      </w:r>
    </w:p>
    <w:p w14:paraId="3FB1DF62" w14:textId="77777777" w:rsidR="00C96CAB" w:rsidRPr="00C96CAB" w:rsidRDefault="00C96CAB" w:rsidP="00C96CAB">
      <w:pPr>
        <w:numPr>
          <w:ilvl w:val="0"/>
          <w:numId w:val="45"/>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Intervision : 3 heures, 3 fois par an (participation libre, échanges entre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w:t>
      </w:r>
    </w:p>
    <w:p w14:paraId="25D3804E" w14:textId="77777777" w:rsidR="00C96CAB" w:rsidRPr="00C96CAB" w:rsidRDefault="00C96CAB" w:rsidP="00C96CAB">
      <w:pPr>
        <w:numPr>
          <w:ilvl w:val="0"/>
          <w:numId w:val="45"/>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Mises à jour mensuelles de la part de l’équipe de direction d’OVO sur les évolutions générales.</w:t>
      </w:r>
    </w:p>
    <w:p w14:paraId="3DEDF1AD" w14:textId="77777777" w:rsidR="00C96CAB" w:rsidRPr="00C96CAB" w:rsidRDefault="00C96CAB" w:rsidP="00C96CAB">
      <w:pPr>
        <w:numPr>
          <w:ilvl w:val="0"/>
          <w:numId w:val="45"/>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Ateliers sur des thématiques business, processus et outils.</w:t>
      </w:r>
    </w:p>
    <w:p w14:paraId="6C5D3C4F" w14:textId="77777777" w:rsidR="00C96CAB" w:rsidRPr="00C96CAB" w:rsidRDefault="00C96CAB" w:rsidP="00C96CAB">
      <w:pPr>
        <w:numPr>
          <w:ilvl w:val="0"/>
          <w:numId w:val="45"/>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Activités culturelles et journée annuelle pour les volontaires.</w:t>
      </w:r>
    </w:p>
    <w:p w14:paraId="4FDF80F5" w14:textId="77777777"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b/>
          <w:bCs/>
          <w:iCs/>
          <w:sz w:val="22"/>
          <w:szCs w:val="22"/>
          <w:lang w:val="fr-FR"/>
        </w:rPr>
        <w:t>Scénarios de coaching</w:t>
      </w:r>
      <w:r w:rsidRPr="00C96CAB">
        <w:rPr>
          <w:rFonts w:asciiTheme="minorHAnsi" w:hAnsiTheme="minorHAnsi" w:cstheme="minorHAnsi"/>
          <w:iCs/>
          <w:sz w:val="22"/>
          <w:szCs w:val="22"/>
          <w:lang w:val="fr-FR"/>
        </w:rPr>
        <w:br/>
        <w:t xml:space="preserve">En général, il existe </w:t>
      </w:r>
      <w:r w:rsidRPr="00C96CAB">
        <w:rPr>
          <w:rFonts w:asciiTheme="minorHAnsi" w:hAnsiTheme="minorHAnsi" w:cstheme="minorHAnsi"/>
          <w:b/>
          <w:bCs/>
          <w:iCs/>
          <w:sz w:val="22"/>
          <w:szCs w:val="22"/>
          <w:lang w:val="fr-FR"/>
        </w:rPr>
        <w:t>quatre scénarios</w:t>
      </w:r>
      <w:r w:rsidRPr="00C96CAB">
        <w:rPr>
          <w:rFonts w:asciiTheme="minorHAnsi" w:hAnsiTheme="minorHAnsi" w:cstheme="minorHAnsi"/>
          <w:iCs/>
          <w:sz w:val="22"/>
          <w:szCs w:val="22"/>
          <w:lang w:val="fr-FR"/>
        </w:rPr>
        <w:t xml:space="preserve"> pour la finalisation du coaching :</w:t>
      </w:r>
    </w:p>
    <w:p w14:paraId="4C632453" w14:textId="77777777" w:rsidR="00C96CAB" w:rsidRPr="00C96CAB" w:rsidRDefault="00C96CAB" w:rsidP="00C96CAB">
      <w:pPr>
        <w:numPr>
          <w:ilvl w:val="0"/>
          <w:numId w:val="46"/>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et l’entrepreneur décident ensemble que l’entreprise n’a pas besoin / ne souhaite pas de prêt et conviennent que le coaching prend fin.</w:t>
      </w:r>
    </w:p>
    <w:p w14:paraId="12755E85" w14:textId="77777777" w:rsidR="00C96CAB" w:rsidRPr="00C96CAB" w:rsidRDefault="00C96CAB" w:rsidP="00C96CAB">
      <w:pPr>
        <w:numPr>
          <w:ilvl w:val="0"/>
          <w:numId w:val="46"/>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et l’entrepreneur décident ensemble que l’entreprise n’a pas besoin / ne souhaite pas de prêt, mais conviennent que le coaching peut rester utile, et le coaching continue.</w:t>
      </w:r>
    </w:p>
    <w:p w14:paraId="3BB7CA0A" w14:textId="77777777" w:rsidR="00C96CAB" w:rsidRPr="00C96CAB" w:rsidRDefault="00C96CAB" w:rsidP="00C96CAB">
      <w:pPr>
        <w:numPr>
          <w:ilvl w:val="0"/>
          <w:numId w:val="46"/>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Les </w:t>
      </w:r>
      <w:proofErr w:type="spellStart"/>
      <w:r w:rsidRPr="00C96CAB">
        <w:rPr>
          <w:rFonts w:asciiTheme="minorHAnsi" w:hAnsiTheme="minorHAnsi" w:cstheme="minorHAnsi"/>
          <w:iCs/>
          <w:sz w:val="22"/>
          <w:szCs w:val="22"/>
          <w:lang w:val="fr-FR"/>
        </w:rPr>
        <w:t>coachs</w:t>
      </w:r>
      <w:proofErr w:type="spellEnd"/>
      <w:r w:rsidRPr="00C96CAB">
        <w:rPr>
          <w:rFonts w:asciiTheme="minorHAnsi" w:hAnsiTheme="minorHAnsi" w:cstheme="minorHAnsi"/>
          <w:iCs/>
          <w:sz w:val="22"/>
          <w:szCs w:val="22"/>
          <w:lang w:val="fr-FR"/>
        </w:rPr>
        <w:t xml:space="preserve"> estiment que l’entrepreneur n’a pas encore la maturité et les qualifications nécessaires et décident d’arrêter le coaching. Cette décision doit se faire en concertation avec le coordinateur national.</w:t>
      </w:r>
    </w:p>
    <w:p w14:paraId="14CEC48B" w14:textId="77777777" w:rsidR="00C96CAB" w:rsidRPr="00C96CAB" w:rsidRDefault="00C96CAB" w:rsidP="00C96CAB">
      <w:pPr>
        <w:numPr>
          <w:ilvl w:val="0"/>
          <w:numId w:val="46"/>
        </w:numPr>
        <w:rPr>
          <w:rFonts w:asciiTheme="minorHAnsi" w:hAnsiTheme="minorHAnsi" w:cstheme="minorHAnsi"/>
          <w:iCs/>
          <w:sz w:val="22"/>
          <w:szCs w:val="22"/>
          <w:lang w:val="fr-FR"/>
        </w:rPr>
      </w:pPr>
      <w:r w:rsidRPr="00C96CAB">
        <w:rPr>
          <w:rFonts w:asciiTheme="minorHAnsi" w:hAnsiTheme="minorHAnsi" w:cstheme="minorHAnsi"/>
          <w:iCs/>
          <w:sz w:val="22"/>
          <w:szCs w:val="22"/>
          <w:lang w:val="fr-FR"/>
        </w:rPr>
        <w:lastRenderedPageBreak/>
        <w:t xml:space="preserve">Le coaching aboutit à une </w:t>
      </w:r>
      <w:r w:rsidRPr="00C96CAB">
        <w:rPr>
          <w:rFonts w:asciiTheme="minorHAnsi" w:hAnsiTheme="minorHAnsi" w:cstheme="minorHAnsi"/>
          <w:b/>
          <w:bCs/>
          <w:iCs/>
          <w:sz w:val="22"/>
          <w:szCs w:val="22"/>
          <w:lang w:val="fr-FR"/>
        </w:rPr>
        <w:t>soumission d’une demande de prêt</w:t>
      </w:r>
      <w:r w:rsidRPr="00C96CAB">
        <w:rPr>
          <w:rFonts w:asciiTheme="minorHAnsi" w:hAnsiTheme="minorHAnsi" w:cstheme="minorHAnsi"/>
          <w:iCs/>
          <w:sz w:val="22"/>
          <w:szCs w:val="22"/>
          <w:lang w:val="fr-FR"/>
        </w:rPr>
        <w:t xml:space="preserve"> au comité d’investissement d’OVO.</w:t>
      </w:r>
    </w:p>
    <w:p w14:paraId="5B56B2FB" w14:textId="2AC48912"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Dans le cas où la demande de prêt est approuvée, l’entrepreneur continue d’être coaché pendant la durée du prêt (normalement 3 à 4 ans). La fréquence est généralement </w:t>
      </w:r>
      <w:r w:rsidRPr="00C96CAB">
        <w:rPr>
          <w:rFonts w:asciiTheme="minorHAnsi" w:hAnsiTheme="minorHAnsi" w:cstheme="minorHAnsi"/>
          <w:b/>
          <w:bCs/>
          <w:iCs/>
          <w:sz w:val="22"/>
          <w:szCs w:val="22"/>
          <w:lang w:val="fr-FR"/>
        </w:rPr>
        <w:t>une fois par mois</w:t>
      </w:r>
      <w:r w:rsidRPr="00C96CAB">
        <w:rPr>
          <w:rFonts w:asciiTheme="minorHAnsi" w:hAnsiTheme="minorHAnsi" w:cstheme="minorHAnsi"/>
          <w:iCs/>
          <w:sz w:val="22"/>
          <w:szCs w:val="22"/>
          <w:lang w:val="fr-FR"/>
        </w:rPr>
        <w:t xml:space="preserve">, puis probablement </w:t>
      </w:r>
      <w:r w:rsidRPr="00C96CAB">
        <w:rPr>
          <w:rFonts w:asciiTheme="minorHAnsi" w:hAnsiTheme="minorHAnsi" w:cstheme="minorHAnsi"/>
          <w:b/>
          <w:bCs/>
          <w:iCs/>
          <w:sz w:val="22"/>
          <w:szCs w:val="22"/>
          <w:lang w:val="fr-FR"/>
        </w:rPr>
        <w:t>une fois par trimestre</w:t>
      </w:r>
      <w:r w:rsidRPr="00C96CAB">
        <w:rPr>
          <w:rFonts w:asciiTheme="minorHAnsi" w:hAnsiTheme="minorHAnsi" w:cstheme="minorHAnsi"/>
          <w:iCs/>
          <w:sz w:val="22"/>
          <w:szCs w:val="22"/>
          <w:lang w:val="fr-FR"/>
        </w:rPr>
        <w:t>. Idéalement, le même coach continue le suivi. Si cela n’est pas possible, le Coach OVO informe le coordinateur national en temps utile.</w:t>
      </w:r>
    </w:p>
    <w:p w14:paraId="08748D12" w14:textId="77777777" w:rsidR="00E43F5B" w:rsidRPr="00C96CAB" w:rsidRDefault="00E43F5B" w:rsidP="00300029">
      <w:pPr>
        <w:rPr>
          <w:rFonts w:asciiTheme="minorHAnsi" w:hAnsiTheme="minorHAnsi" w:cstheme="minorHAnsi"/>
          <w:iCs/>
          <w:lang w:val="fr-FR"/>
        </w:rPr>
      </w:pPr>
    </w:p>
    <w:p w14:paraId="7A549FB0" w14:textId="77777777" w:rsidR="0074586C" w:rsidRPr="0074586C" w:rsidRDefault="0074586C" w:rsidP="00300029">
      <w:pPr>
        <w:rPr>
          <w:rFonts w:asciiTheme="minorHAnsi" w:hAnsiTheme="minorHAnsi" w:cstheme="minorHAnsi"/>
          <w:sz w:val="28"/>
          <w:szCs w:val="28"/>
        </w:rPr>
      </w:pPr>
      <w:r w:rsidRPr="0074586C">
        <w:rPr>
          <w:rFonts w:asciiTheme="minorHAnsi" w:eastAsia="Lato Light" w:hAnsiTheme="minorHAnsi" w:cstheme="minorHAnsi"/>
          <w:b/>
          <w:bCs/>
          <w:color w:val="538135" w:themeColor="accent6" w:themeShade="BF"/>
          <w:sz w:val="28"/>
          <w:szCs w:val="28"/>
        </w:rPr>
        <w:t>Compensation</w:t>
      </w:r>
    </w:p>
    <w:p w14:paraId="4A63A6E2" w14:textId="24312B09" w:rsidR="00C96CAB" w:rsidRPr="00C96CAB" w:rsidRDefault="00C96CAB" w:rsidP="00C96CAB">
      <w:pPr>
        <w:rPr>
          <w:rFonts w:asciiTheme="minorHAnsi" w:hAnsiTheme="minorHAnsi" w:cstheme="minorHAnsi"/>
          <w:iCs/>
          <w:sz w:val="22"/>
          <w:szCs w:val="22"/>
          <w:lang w:val="fr-FR"/>
        </w:rPr>
      </w:pPr>
      <w:r w:rsidRPr="00C96CAB">
        <w:rPr>
          <w:rFonts w:asciiTheme="minorHAnsi" w:hAnsiTheme="minorHAnsi" w:cstheme="minorHAnsi"/>
          <w:iCs/>
          <w:sz w:val="22"/>
          <w:szCs w:val="22"/>
          <w:lang w:val="fr-FR"/>
        </w:rPr>
        <w:t xml:space="preserve">Le rôle de </w:t>
      </w:r>
      <w:r w:rsidRPr="00C96CAB">
        <w:rPr>
          <w:rFonts w:asciiTheme="minorHAnsi" w:hAnsiTheme="minorHAnsi" w:cstheme="minorHAnsi"/>
          <w:bCs/>
          <w:iCs/>
          <w:sz w:val="22"/>
          <w:szCs w:val="22"/>
          <w:lang w:val="fr-FR"/>
        </w:rPr>
        <w:t>Coach OVO</w:t>
      </w:r>
      <w:r w:rsidRPr="00C96CAB">
        <w:rPr>
          <w:rFonts w:asciiTheme="minorHAnsi" w:hAnsiTheme="minorHAnsi" w:cstheme="minorHAnsi"/>
          <w:iCs/>
          <w:sz w:val="22"/>
          <w:szCs w:val="22"/>
          <w:lang w:val="fr-FR"/>
        </w:rPr>
        <w:t xml:space="preserve"> est exercé sur une base </w:t>
      </w:r>
      <w:r w:rsidRPr="00C96CAB">
        <w:rPr>
          <w:rFonts w:asciiTheme="minorHAnsi" w:hAnsiTheme="minorHAnsi" w:cstheme="minorHAnsi"/>
          <w:bCs/>
          <w:iCs/>
          <w:sz w:val="22"/>
          <w:szCs w:val="22"/>
          <w:lang w:val="fr-FR"/>
        </w:rPr>
        <w:t>volontaire</w:t>
      </w:r>
      <w:r w:rsidRPr="00C96CAB">
        <w:rPr>
          <w:rFonts w:asciiTheme="minorHAnsi" w:hAnsiTheme="minorHAnsi" w:cstheme="minorHAnsi"/>
          <w:iCs/>
          <w:sz w:val="22"/>
          <w:szCs w:val="22"/>
          <w:lang w:val="fr-FR"/>
        </w:rPr>
        <w:t xml:space="preserve">. Le coach recevra une </w:t>
      </w:r>
      <w:r w:rsidRPr="00C96CAB">
        <w:rPr>
          <w:rFonts w:asciiTheme="minorHAnsi" w:hAnsiTheme="minorHAnsi" w:cstheme="minorHAnsi"/>
          <w:bCs/>
          <w:iCs/>
          <w:sz w:val="22"/>
          <w:szCs w:val="22"/>
          <w:lang w:val="fr-FR"/>
        </w:rPr>
        <w:t>prise en charge du billet d’avion et de l’hébergement</w:t>
      </w:r>
      <w:r w:rsidRPr="00C96CAB">
        <w:rPr>
          <w:rFonts w:asciiTheme="minorHAnsi" w:hAnsiTheme="minorHAnsi" w:cstheme="minorHAnsi"/>
          <w:iCs/>
          <w:sz w:val="22"/>
          <w:szCs w:val="22"/>
          <w:lang w:val="fr-FR"/>
        </w:rPr>
        <w:t xml:space="preserve"> pendant le </w:t>
      </w:r>
      <w:proofErr w:type="spellStart"/>
      <w:r w:rsidRPr="00C96CAB">
        <w:rPr>
          <w:rFonts w:asciiTheme="minorHAnsi" w:hAnsiTheme="minorHAnsi" w:cstheme="minorHAnsi"/>
          <w:iCs/>
          <w:sz w:val="22"/>
          <w:szCs w:val="22"/>
          <w:lang w:val="fr-FR"/>
        </w:rPr>
        <w:t>Boost</w:t>
      </w:r>
      <w:proofErr w:type="spellEnd"/>
      <w:r w:rsidRPr="00C96CAB">
        <w:rPr>
          <w:rFonts w:asciiTheme="minorHAnsi" w:hAnsiTheme="minorHAnsi" w:cstheme="minorHAnsi"/>
          <w:iCs/>
          <w:sz w:val="22"/>
          <w:szCs w:val="22"/>
          <w:lang w:val="fr-FR"/>
        </w:rPr>
        <w:t xml:space="preserve"> Camp.</w:t>
      </w:r>
    </w:p>
    <w:p w14:paraId="77D2B952" w14:textId="77777777" w:rsidR="00300029" w:rsidRPr="00C96CAB" w:rsidRDefault="00300029" w:rsidP="00300029">
      <w:pPr>
        <w:shd w:val="clear" w:color="auto" w:fill="FFFFFF"/>
        <w:rPr>
          <w:rFonts w:asciiTheme="minorHAnsi" w:hAnsiTheme="minorHAnsi" w:cstheme="minorHAnsi"/>
          <w:color w:val="001D35"/>
          <w:spacing w:val="2"/>
          <w:sz w:val="22"/>
          <w:szCs w:val="22"/>
          <w:lang w:val="fr-FR" w:eastAsia="nl-NL"/>
        </w:rPr>
      </w:pPr>
    </w:p>
    <w:p w14:paraId="6A1C85CF" w14:textId="4A6FF5F5" w:rsidR="00300029" w:rsidRDefault="00C96CAB" w:rsidP="00300029">
      <w:pPr>
        <w:rPr>
          <w:rFonts w:asciiTheme="minorHAnsi" w:eastAsia="Lato Light" w:hAnsiTheme="minorHAnsi" w:cstheme="minorHAnsi"/>
          <w:b/>
          <w:bCs/>
          <w:color w:val="538135" w:themeColor="accent6" w:themeShade="BF"/>
          <w:sz w:val="28"/>
          <w:szCs w:val="28"/>
        </w:rPr>
      </w:pPr>
      <w:proofErr w:type="spellStart"/>
      <w:r>
        <w:rPr>
          <w:rFonts w:asciiTheme="minorHAnsi" w:eastAsia="Lato Light" w:hAnsiTheme="minorHAnsi" w:cstheme="minorHAnsi"/>
          <w:b/>
          <w:bCs/>
          <w:color w:val="538135" w:themeColor="accent6" w:themeShade="BF"/>
          <w:sz w:val="28"/>
          <w:szCs w:val="28"/>
        </w:rPr>
        <w:t>Rôle</w:t>
      </w:r>
      <w:proofErr w:type="spellEnd"/>
      <w:r>
        <w:rPr>
          <w:rFonts w:asciiTheme="minorHAnsi" w:eastAsia="Lato Light" w:hAnsiTheme="minorHAnsi" w:cstheme="minorHAnsi"/>
          <w:b/>
          <w:bCs/>
          <w:color w:val="538135" w:themeColor="accent6" w:themeShade="BF"/>
          <w:sz w:val="28"/>
          <w:szCs w:val="28"/>
        </w:rPr>
        <w:t xml:space="preserve"> </w:t>
      </w:r>
      <w:proofErr w:type="spellStart"/>
      <w:r>
        <w:rPr>
          <w:rFonts w:asciiTheme="minorHAnsi" w:eastAsia="Lato Light" w:hAnsiTheme="minorHAnsi" w:cstheme="minorHAnsi"/>
          <w:b/>
          <w:bCs/>
          <w:color w:val="538135" w:themeColor="accent6" w:themeShade="BF"/>
          <w:sz w:val="28"/>
          <w:szCs w:val="28"/>
        </w:rPr>
        <w:t>en</w:t>
      </w:r>
      <w:proofErr w:type="spellEnd"/>
      <w:r>
        <w:rPr>
          <w:rFonts w:asciiTheme="minorHAnsi" w:eastAsia="Lato Light" w:hAnsiTheme="minorHAnsi" w:cstheme="minorHAnsi"/>
          <w:b/>
          <w:bCs/>
          <w:color w:val="538135" w:themeColor="accent6" w:themeShade="BF"/>
          <w:sz w:val="28"/>
          <w:szCs w:val="28"/>
        </w:rPr>
        <w:t xml:space="preserve"> duo</w:t>
      </w:r>
    </w:p>
    <w:p w14:paraId="02A2C2E2" w14:textId="7EDDB3BF" w:rsidR="00C96CAB" w:rsidRPr="00DF3FB2" w:rsidRDefault="00C96CAB" w:rsidP="00C96CAB">
      <w:pPr>
        <w:rPr>
          <w:rFonts w:asciiTheme="minorHAnsi" w:eastAsia="Lato Light" w:hAnsiTheme="minorHAnsi" w:cstheme="minorHAnsi"/>
          <w:bCs/>
          <w:color w:val="000000" w:themeColor="text1"/>
          <w:sz w:val="22"/>
          <w:szCs w:val="22"/>
          <w:lang w:val="fr-FR"/>
        </w:rPr>
      </w:pPr>
      <w:r w:rsidRPr="00DF3FB2">
        <w:rPr>
          <w:rFonts w:asciiTheme="minorHAnsi" w:eastAsia="Lato Light" w:hAnsiTheme="minorHAnsi" w:cstheme="minorHAnsi"/>
          <w:bCs/>
          <w:color w:val="000000" w:themeColor="text1"/>
          <w:sz w:val="22"/>
          <w:szCs w:val="22"/>
          <w:lang w:val="fr-FR"/>
        </w:rPr>
        <w:t xml:space="preserve">Il est possible d’exercer ce rôle en duo de </w:t>
      </w:r>
      <w:proofErr w:type="spellStart"/>
      <w:r w:rsidRPr="00DF3FB2">
        <w:rPr>
          <w:rFonts w:asciiTheme="minorHAnsi" w:eastAsia="Lato Light" w:hAnsiTheme="minorHAnsi" w:cstheme="minorHAnsi"/>
          <w:bCs/>
          <w:color w:val="000000" w:themeColor="text1"/>
          <w:sz w:val="22"/>
          <w:szCs w:val="22"/>
          <w:lang w:val="fr-FR"/>
        </w:rPr>
        <w:t>Coachs</w:t>
      </w:r>
      <w:proofErr w:type="spellEnd"/>
      <w:r w:rsidR="00DF3FB2">
        <w:rPr>
          <w:rFonts w:asciiTheme="minorHAnsi" w:eastAsia="Lato Light" w:hAnsiTheme="minorHAnsi" w:cstheme="minorHAnsi"/>
          <w:bCs/>
          <w:color w:val="000000" w:themeColor="text1"/>
          <w:sz w:val="22"/>
          <w:szCs w:val="22"/>
          <w:lang w:val="fr-FR"/>
        </w:rPr>
        <w:t xml:space="preserve"> </w:t>
      </w:r>
      <w:r w:rsidRPr="00DF3FB2">
        <w:rPr>
          <w:rFonts w:asciiTheme="minorHAnsi" w:eastAsia="Lato Light" w:hAnsiTheme="minorHAnsi" w:cstheme="minorHAnsi"/>
          <w:bCs/>
          <w:color w:val="000000" w:themeColor="text1"/>
          <w:sz w:val="22"/>
          <w:szCs w:val="22"/>
          <w:lang w:val="fr-FR"/>
        </w:rPr>
        <w:t>OVO. Cela implique les points suivants :</w:t>
      </w:r>
    </w:p>
    <w:p w14:paraId="391B0F06" w14:textId="77777777" w:rsidR="00C96CAB" w:rsidRPr="00DF3FB2" w:rsidRDefault="00C96CAB" w:rsidP="00C96CAB">
      <w:pPr>
        <w:numPr>
          <w:ilvl w:val="0"/>
          <w:numId w:val="47"/>
        </w:numPr>
        <w:rPr>
          <w:rFonts w:asciiTheme="minorHAnsi" w:eastAsia="Lato Light" w:hAnsiTheme="minorHAnsi" w:cstheme="minorHAnsi"/>
          <w:bCs/>
          <w:color w:val="000000" w:themeColor="text1"/>
          <w:sz w:val="22"/>
          <w:szCs w:val="22"/>
          <w:lang w:val="fr-FR"/>
        </w:rPr>
      </w:pPr>
      <w:r w:rsidRPr="00DF3FB2">
        <w:rPr>
          <w:rFonts w:asciiTheme="minorHAnsi" w:eastAsia="Lato Light" w:hAnsiTheme="minorHAnsi" w:cstheme="minorHAnsi"/>
          <w:bCs/>
          <w:color w:val="000000" w:themeColor="text1"/>
          <w:sz w:val="22"/>
          <w:szCs w:val="22"/>
          <w:lang w:val="fr-FR"/>
        </w:rPr>
        <w:t>Vous devrez postuler en duo.</w:t>
      </w:r>
    </w:p>
    <w:p w14:paraId="5E1C387D" w14:textId="77777777" w:rsidR="00C96CAB" w:rsidRPr="00DF3FB2" w:rsidRDefault="00C96CAB" w:rsidP="00C96CAB">
      <w:pPr>
        <w:numPr>
          <w:ilvl w:val="0"/>
          <w:numId w:val="47"/>
        </w:numPr>
        <w:rPr>
          <w:rFonts w:asciiTheme="minorHAnsi" w:eastAsia="Lato Light" w:hAnsiTheme="minorHAnsi" w:cstheme="minorHAnsi"/>
          <w:bCs/>
          <w:color w:val="000000" w:themeColor="text1"/>
          <w:sz w:val="22"/>
          <w:szCs w:val="22"/>
          <w:lang w:val="fr-FR"/>
        </w:rPr>
      </w:pPr>
      <w:r w:rsidRPr="00DF3FB2">
        <w:rPr>
          <w:rFonts w:asciiTheme="minorHAnsi" w:eastAsia="Lato Light" w:hAnsiTheme="minorHAnsi" w:cstheme="minorHAnsi"/>
          <w:bCs/>
          <w:color w:val="000000" w:themeColor="text1"/>
          <w:sz w:val="22"/>
          <w:szCs w:val="22"/>
          <w:lang w:val="fr-FR"/>
        </w:rPr>
        <w:t xml:space="preserve">Les deux </w:t>
      </w:r>
      <w:proofErr w:type="spellStart"/>
      <w:r w:rsidRPr="00DF3FB2">
        <w:rPr>
          <w:rFonts w:asciiTheme="minorHAnsi" w:eastAsia="Lato Light" w:hAnsiTheme="minorHAnsi" w:cstheme="minorHAnsi"/>
          <w:bCs/>
          <w:color w:val="000000" w:themeColor="text1"/>
          <w:sz w:val="22"/>
          <w:szCs w:val="22"/>
          <w:lang w:val="fr-FR"/>
        </w:rPr>
        <w:t>coachs</w:t>
      </w:r>
      <w:proofErr w:type="spellEnd"/>
      <w:r w:rsidRPr="00DF3FB2">
        <w:rPr>
          <w:rFonts w:asciiTheme="minorHAnsi" w:eastAsia="Lato Light" w:hAnsiTheme="minorHAnsi" w:cstheme="minorHAnsi"/>
          <w:bCs/>
          <w:color w:val="000000" w:themeColor="text1"/>
          <w:sz w:val="22"/>
          <w:szCs w:val="22"/>
          <w:lang w:val="fr-FR"/>
        </w:rPr>
        <w:t xml:space="preserve"> encadreront une entreprise, ou bien chacun encadrera les deux entreprises, l’un étant coach principal pour une entreprise et coach assistant pour l’autre.</w:t>
      </w:r>
    </w:p>
    <w:p w14:paraId="7BB0060C" w14:textId="77777777" w:rsidR="00C96CAB" w:rsidRPr="00DF3FB2" w:rsidRDefault="00C96CAB" w:rsidP="00C96CAB">
      <w:pPr>
        <w:numPr>
          <w:ilvl w:val="0"/>
          <w:numId w:val="47"/>
        </w:numPr>
        <w:rPr>
          <w:rFonts w:asciiTheme="minorHAnsi" w:eastAsia="Lato Light" w:hAnsiTheme="minorHAnsi" w:cstheme="minorHAnsi"/>
          <w:bCs/>
          <w:color w:val="000000" w:themeColor="text1"/>
          <w:sz w:val="22"/>
          <w:szCs w:val="22"/>
          <w:lang w:val="fr-FR"/>
        </w:rPr>
      </w:pPr>
      <w:r w:rsidRPr="00DF3FB2">
        <w:rPr>
          <w:rFonts w:asciiTheme="minorHAnsi" w:eastAsia="Lato Light" w:hAnsiTheme="minorHAnsi" w:cstheme="minorHAnsi"/>
          <w:bCs/>
          <w:color w:val="000000" w:themeColor="text1"/>
          <w:sz w:val="22"/>
          <w:szCs w:val="22"/>
          <w:lang w:val="fr-FR"/>
        </w:rPr>
        <w:t xml:space="preserve">Les deux </w:t>
      </w:r>
      <w:proofErr w:type="spellStart"/>
      <w:r w:rsidRPr="00DF3FB2">
        <w:rPr>
          <w:rFonts w:asciiTheme="minorHAnsi" w:eastAsia="Lato Light" w:hAnsiTheme="minorHAnsi" w:cstheme="minorHAnsi"/>
          <w:bCs/>
          <w:color w:val="000000" w:themeColor="text1"/>
          <w:sz w:val="22"/>
          <w:szCs w:val="22"/>
          <w:lang w:val="fr-FR"/>
        </w:rPr>
        <w:t>coachs</w:t>
      </w:r>
      <w:proofErr w:type="spellEnd"/>
      <w:r w:rsidRPr="00DF3FB2">
        <w:rPr>
          <w:rFonts w:asciiTheme="minorHAnsi" w:eastAsia="Lato Light" w:hAnsiTheme="minorHAnsi" w:cstheme="minorHAnsi"/>
          <w:bCs/>
          <w:color w:val="000000" w:themeColor="text1"/>
          <w:sz w:val="22"/>
          <w:szCs w:val="22"/>
          <w:lang w:val="fr-FR"/>
        </w:rPr>
        <w:t xml:space="preserve"> recevront la moitié des frais pour le billet d’avion et l’hébergement.</w:t>
      </w:r>
    </w:p>
    <w:p w14:paraId="2AE4F71E" w14:textId="77777777" w:rsidR="00C96CAB" w:rsidRPr="00DF3FB2" w:rsidRDefault="00C96CAB" w:rsidP="00C96CAB">
      <w:pPr>
        <w:numPr>
          <w:ilvl w:val="0"/>
          <w:numId w:val="47"/>
        </w:numPr>
        <w:rPr>
          <w:rFonts w:asciiTheme="minorHAnsi" w:eastAsia="Lato Light" w:hAnsiTheme="minorHAnsi" w:cstheme="minorHAnsi"/>
          <w:bCs/>
          <w:color w:val="000000" w:themeColor="text1"/>
          <w:sz w:val="22"/>
          <w:szCs w:val="22"/>
          <w:lang w:val="fr-FR"/>
        </w:rPr>
      </w:pPr>
      <w:r w:rsidRPr="00DF3FB2">
        <w:rPr>
          <w:rFonts w:asciiTheme="minorHAnsi" w:eastAsia="Lato Light" w:hAnsiTheme="minorHAnsi" w:cstheme="minorHAnsi"/>
          <w:bCs/>
          <w:color w:val="000000" w:themeColor="text1"/>
          <w:sz w:val="22"/>
          <w:szCs w:val="22"/>
          <w:lang w:val="fr-FR"/>
        </w:rPr>
        <w:t xml:space="preserve">Les deux </w:t>
      </w:r>
      <w:proofErr w:type="spellStart"/>
      <w:r w:rsidRPr="00DF3FB2">
        <w:rPr>
          <w:rFonts w:asciiTheme="minorHAnsi" w:eastAsia="Lato Light" w:hAnsiTheme="minorHAnsi" w:cstheme="minorHAnsi"/>
          <w:bCs/>
          <w:color w:val="000000" w:themeColor="text1"/>
          <w:sz w:val="22"/>
          <w:szCs w:val="22"/>
          <w:lang w:val="fr-FR"/>
        </w:rPr>
        <w:t>coachs</w:t>
      </w:r>
      <w:proofErr w:type="spellEnd"/>
      <w:r w:rsidRPr="00DF3FB2">
        <w:rPr>
          <w:rFonts w:asciiTheme="minorHAnsi" w:eastAsia="Lato Light" w:hAnsiTheme="minorHAnsi" w:cstheme="minorHAnsi"/>
          <w:bCs/>
          <w:color w:val="000000" w:themeColor="text1"/>
          <w:sz w:val="22"/>
          <w:szCs w:val="22"/>
          <w:lang w:val="fr-FR"/>
        </w:rPr>
        <w:t xml:space="preserve"> devront être présents aux sessions pré-</w:t>
      </w:r>
      <w:proofErr w:type="spellStart"/>
      <w:r w:rsidRPr="00DF3FB2">
        <w:rPr>
          <w:rFonts w:asciiTheme="minorHAnsi" w:eastAsia="Lato Light" w:hAnsiTheme="minorHAnsi" w:cstheme="minorHAnsi"/>
          <w:bCs/>
          <w:color w:val="000000" w:themeColor="text1"/>
          <w:sz w:val="22"/>
          <w:szCs w:val="22"/>
          <w:lang w:val="fr-FR"/>
        </w:rPr>
        <w:t>Boost</w:t>
      </w:r>
      <w:proofErr w:type="spellEnd"/>
      <w:r w:rsidRPr="00DF3FB2">
        <w:rPr>
          <w:rFonts w:asciiTheme="minorHAnsi" w:eastAsia="Lato Light" w:hAnsiTheme="minorHAnsi" w:cstheme="minorHAnsi"/>
          <w:bCs/>
          <w:color w:val="000000" w:themeColor="text1"/>
          <w:sz w:val="22"/>
          <w:szCs w:val="22"/>
          <w:lang w:val="fr-FR"/>
        </w:rPr>
        <w:t xml:space="preserve"> Camp et aux réunions mensuelles de mise à jour.</w:t>
      </w:r>
    </w:p>
    <w:p w14:paraId="72F6153F" w14:textId="77777777" w:rsidR="7DD45161" w:rsidRPr="00DF3FB2" w:rsidRDefault="7DD45161" w:rsidP="00300029">
      <w:pPr>
        <w:rPr>
          <w:rFonts w:asciiTheme="minorHAnsi" w:eastAsia="Lato Light" w:hAnsiTheme="minorHAnsi" w:cstheme="minorHAnsi"/>
          <w:color w:val="000000"/>
          <w:lang w:val="fr-FR"/>
        </w:rPr>
      </w:pPr>
    </w:p>
    <w:sectPr w:rsidR="7DD45161" w:rsidRPr="00DF3FB2" w:rsidSect="00D11F44">
      <w:headerReference w:type="default" r:id="rId10"/>
      <w:footerReference w:type="even" r:id="rId11"/>
      <w:footerReference w:type="default" r:id="rId12"/>
      <w:pgSz w:w="11907" w:h="16839"/>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FA4A" w14:textId="77777777" w:rsidR="00355699" w:rsidRDefault="00355699">
      <w:r>
        <w:separator/>
      </w:r>
    </w:p>
  </w:endnote>
  <w:endnote w:type="continuationSeparator" w:id="0">
    <w:p w14:paraId="18784939" w14:textId="77777777" w:rsidR="00355699" w:rsidRDefault="00355699">
      <w:r>
        <w:continuationSeparator/>
      </w:r>
    </w:p>
  </w:endnote>
  <w:endnote w:type="continuationNotice" w:id="1">
    <w:p w14:paraId="1555883D" w14:textId="77777777" w:rsidR="00355699" w:rsidRDefault="00355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5609060"/>
      <w:docPartObj>
        <w:docPartGallery w:val="Page Numbers (Bottom of Page)"/>
        <w:docPartUnique/>
      </w:docPartObj>
    </w:sdtPr>
    <w:sdtContent>
      <w:p w14:paraId="4801208B" w14:textId="35A5F427" w:rsidR="00771CA3" w:rsidRDefault="00771CA3" w:rsidP="004727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64852" w14:textId="77777777" w:rsidR="00771CA3" w:rsidRDefault="00771CA3" w:rsidP="00771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0610158"/>
      <w:docPartObj>
        <w:docPartGallery w:val="Page Numbers (Bottom of Page)"/>
        <w:docPartUnique/>
      </w:docPartObj>
    </w:sdtPr>
    <w:sdtContent>
      <w:p w14:paraId="0163C1A3" w14:textId="41C49A37" w:rsidR="00771CA3" w:rsidRDefault="00771CA3" w:rsidP="004727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E4DD49" w14:textId="1ACA7A07" w:rsidR="10F777AF" w:rsidRPr="00D11F44" w:rsidRDefault="10F777AF" w:rsidP="00771CA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A867" w14:textId="77777777" w:rsidR="00355699" w:rsidRDefault="00355699">
      <w:r>
        <w:separator/>
      </w:r>
    </w:p>
  </w:footnote>
  <w:footnote w:type="continuationSeparator" w:id="0">
    <w:p w14:paraId="4412FFAE" w14:textId="77777777" w:rsidR="00355699" w:rsidRDefault="00355699">
      <w:r>
        <w:continuationSeparator/>
      </w:r>
    </w:p>
  </w:footnote>
  <w:footnote w:type="continuationNotice" w:id="1">
    <w:p w14:paraId="7740CEE7" w14:textId="77777777" w:rsidR="00355699" w:rsidRDefault="00355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B4F3" w14:textId="2C8EC20E" w:rsidR="10F777AF" w:rsidRPr="00BF360A" w:rsidRDefault="00BF360A" w:rsidP="00BF360A">
    <w:pPr>
      <w:jc w:val="right"/>
      <w:rPr>
        <w:rFonts w:ascii="Lato Light" w:eastAsia="Lato Light" w:hAnsi="Lato Light" w:cs="Lato Light"/>
      </w:rPr>
    </w:pPr>
    <w:r>
      <w:rPr>
        <w:noProof/>
      </w:rPr>
      <w:drawing>
        <wp:anchor distT="0" distB="0" distL="114300" distR="114300" simplePos="0" relativeHeight="251658240" behindDoc="0" locked="0" layoutInCell="1" allowOverlap="1" wp14:anchorId="0E3B240D" wp14:editId="0BB31391">
          <wp:simplePos x="0" y="0"/>
          <wp:positionH relativeFrom="column">
            <wp:posOffset>-588476</wp:posOffset>
          </wp:positionH>
          <wp:positionV relativeFrom="paragraph">
            <wp:posOffset>-123656</wp:posOffset>
          </wp:positionV>
          <wp:extent cx="2713413" cy="516047"/>
          <wp:effectExtent l="0" t="0" r="0" b="5080"/>
          <wp:wrapNone/>
          <wp:docPr id="1264366818" name="Afbeelding 10858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45393" cy="52212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9DD"/>
    <w:multiLevelType w:val="multilevel"/>
    <w:tmpl w:val="8A52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509A"/>
    <w:multiLevelType w:val="hybridMultilevel"/>
    <w:tmpl w:val="7C4AC456"/>
    <w:lvl w:ilvl="0" w:tplc="1CD209CE">
      <w:start w:val="1112"/>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FD4DF5"/>
    <w:multiLevelType w:val="multilevel"/>
    <w:tmpl w:val="E96E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D0945"/>
    <w:multiLevelType w:val="multilevel"/>
    <w:tmpl w:val="81A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D3A1F"/>
    <w:multiLevelType w:val="hybridMultilevel"/>
    <w:tmpl w:val="26D87FF0"/>
    <w:lvl w:ilvl="0" w:tplc="8D08FB5A">
      <w:start w:val="1"/>
      <w:numFmt w:val="bullet"/>
      <w:lvlText w:val=""/>
      <w:lvlJc w:val="left"/>
      <w:pPr>
        <w:ind w:left="1068" w:hanging="360"/>
      </w:pPr>
      <w:rPr>
        <w:rFonts w:ascii="Symbol" w:hAnsi="Symbol" w:hint="default"/>
      </w:rPr>
    </w:lvl>
    <w:lvl w:ilvl="1" w:tplc="66729E48">
      <w:start w:val="1"/>
      <w:numFmt w:val="bullet"/>
      <w:lvlText w:val="o"/>
      <w:lvlJc w:val="left"/>
      <w:pPr>
        <w:ind w:left="1788" w:hanging="360"/>
      </w:pPr>
      <w:rPr>
        <w:rFonts w:ascii="Courier New" w:hAnsi="Courier New" w:hint="default"/>
      </w:rPr>
    </w:lvl>
    <w:lvl w:ilvl="2" w:tplc="A10CF8A0">
      <w:start w:val="1"/>
      <w:numFmt w:val="bullet"/>
      <w:lvlText w:val=""/>
      <w:lvlJc w:val="left"/>
      <w:pPr>
        <w:ind w:left="2508" w:hanging="360"/>
      </w:pPr>
      <w:rPr>
        <w:rFonts w:ascii="Wingdings" w:hAnsi="Wingdings" w:hint="default"/>
      </w:rPr>
    </w:lvl>
    <w:lvl w:ilvl="3" w:tplc="D9C85A3A">
      <w:start w:val="1"/>
      <w:numFmt w:val="bullet"/>
      <w:lvlText w:val=""/>
      <w:lvlJc w:val="left"/>
      <w:pPr>
        <w:ind w:left="3228" w:hanging="360"/>
      </w:pPr>
      <w:rPr>
        <w:rFonts w:ascii="Symbol" w:hAnsi="Symbol" w:hint="default"/>
      </w:rPr>
    </w:lvl>
    <w:lvl w:ilvl="4" w:tplc="C15C8760">
      <w:start w:val="1"/>
      <w:numFmt w:val="bullet"/>
      <w:lvlText w:val="o"/>
      <w:lvlJc w:val="left"/>
      <w:pPr>
        <w:ind w:left="3948" w:hanging="360"/>
      </w:pPr>
      <w:rPr>
        <w:rFonts w:ascii="Courier New" w:hAnsi="Courier New" w:hint="default"/>
      </w:rPr>
    </w:lvl>
    <w:lvl w:ilvl="5" w:tplc="FF3403B6">
      <w:start w:val="1"/>
      <w:numFmt w:val="bullet"/>
      <w:lvlText w:val=""/>
      <w:lvlJc w:val="left"/>
      <w:pPr>
        <w:ind w:left="4668" w:hanging="360"/>
      </w:pPr>
      <w:rPr>
        <w:rFonts w:ascii="Wingdings" w:hAnsi="Wingdings" w:hint="default"/>
      </w:rPr>
    </w:lvl>
    <w:lvl w:ilvl="6" w:tplc="A7561BDA">
      <w:start w:val="1"/>
      <w:numFmt w:val="bullet"/>
      <w:lvlText w:val=""/>
      <w:lvlJc w:val="left"/>
      <w:pPr>
        <w:ind w:left="5388" w:hanging="360"/>
      </w:pPr>
      <w:rPr>
        <w:rFonts w:ascii="Symbol" w:hAnsi="Symbol" w:hint="default"/>
      </w:rPr>
    </w:lvl>
    <w:lvl w:ilvl="7" w:tplc="C02015F8">
      <w:start w:val="1"/>
      <w:numFmt w:val="bullet"/>
      <w:lvlText w:val="o"/>
      <w:lvlJc w:val="left"/>
      <w:pPr>
        <w:ind w:left="6108" w:hanging="360"/>
      </w:pPr>
      <w:rPr>
        <w:rFonts w:ascii="Courier New" w:hAnsi="Courier New" w:hint="default"/>
      </w:rPr>
    </w:lvl>
    <w:lvl w:ilvl="8" w:tplc="128E1FD6">
      <w:start w:val="1"/>
      <w:numFmt w:val="bullet"/>
      <w:lvlText w:val=""/>
      <w:lvlJc w:val="left"/>
      <w:pPr>
        <w:ind w:left="6828" w:hanging="360"/>
      </w:pPr>
      <w:rPr>
        <w:rFonts w:ascii="Wingdings" w:hAnsi="Wingdings" w:hint="default"/>
      </w:rPr>
    </w:lvl>
  </w:abstractNum>
  <w:abstractNum w:abstractNumId="5" w15:restartNumberingAfterBreak="0">
    <w:nsid w:val="0C02555D"/>
    <w:multiLevelType w:val="multilevel"/>
    <w:tmpl w:val="4FE0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00D24"/>
    <w:multiLevelType w:val="multilevel"/>
    <w:tmpl w:val="C32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F3A0A"/>
    <w:multiLevelType w:val="multilevel"/>
    <w:tmpl w:val="B23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8071B"/>
    <w:multiLevelType w:val="multilevel"/>
    <w:tmpl w:val="B40A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77D87"/>
    <w:multiLevelType w:val="multilevel"/>
    <w:tmpl w:val="E00E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67272"/>
    <w:multiLevelType w:val="multilevel"/>
    <w:tmpl w:val="A8E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684B65"/>
    <w:multiLevelType w:val="multilevel"/>
    <w:tmpl w:val="6C8C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F375E"/>
    <w:multiLevelType w:val="hybridMultilevel"/>
    <w:tmpl w:val="59881252"/>
    <w:lvl w:ilvl="0" w:tplc="E2186BE8">
      <w:start w:val="1"/>
      <w:numFmt w:val="bullet"/>
      <w:lvlText w:val=""/>
      <w:lvlJc w:val="left"/>
      <w:pPr>
        <w:ind w:left="720" w:hanging="360"/>
      </w:pPr>
      <w:rPr>
        <w:rFonts w:ascii="Symbol" w:hAnsi="Symbol" w:hint="default"/>
      </w:rPr>
    </w:lvl>
    <w:lvl w:ilvl="1" w:tplc="0FA69010">
      <w:start w:val="1"/>
      <w:numFmt w:val="bullet"/>
      <w:lvlText w:val="o"/>
      <w:lvlJc w:val="left"/>
      <w:pPr>
        <w:ind w:left="1440" w:hanging="360"/>
      </w:pPr>
      <w:rPr>
        <w:rFonts w:ascii="Courier New" w:hAnsi="Courier New" w:hint="default"/>
      </w:rPr>
    </w:lvl>
    <w:lvl w:ilvl="2" w:tplc="2196D29A">
      <w:start w:val="1"/>
      <w:numFmt w:val="bullet"/>
      <w:lvlText w:val=""/>
      <w:lvlJc w:val="left"/>
      <w:pPr>
        <w:ind w:left="2160" w:hanging="360"/>
      </w:pPr>
      <w:rPr>
        <w:rFonts w:ascii="Wingdings" w:hAnsi="Wingdings" w:hint="default"/>
      </w:rPr>
    </w:lvl>
    <w:lvl w:ilvl="3" w:tplc="DC58B774">
      <w:start w:val="1"/>
      <w:numFmt w:val="bullet"/>
      <w:lvlText w:val=""/>
      <w:lvlJc w:val="left"/>
      <w:pPr>
        <w:ind w:left="2880" w:hanging="360"/>
      </w:pPr>
      <w:rPr>
        <w:rFonts w:ascii="Symbol" w:hAnsi="Symbol" w:hint="default"/>
      </w:rPr>
    </w:lvl>
    <w:lvl w:ilvl="4" w:tplc="84203F34">
      <w:start w:val="1"/>
      <w:numFmt w:val="bullet"/>
      <w:lvlText w:val="o"/>
      <w:lvlJc w:val="left"/>
      <w:pPr>
        <w:ind w:left="3600" w:hanging="360"/>
      </w:pPr>
      <w:rPr>
        <w:rFonts w:ascii="Courier New" w:hAnsi="Courier New" w:hint="default"/>
      </w:rPr>
    </w:lvl>
    <w:lvl w:ilvl="5" w:tplc="34D2B3A6">
      <w:start w:val="1"/>
      <w:numFmt w:val="bullet"/>
      <w:lvlText w:val=""/>
      <w:lvlJc w:val="left"/>
      <w:pPr>
        <w:ind w:left="4320" w:hanging="360"/>
      </w:pPr>
      <w:rPr>
        <w:rFonts w:ascii="Wingdings" w:hAnsi="Wingdings" w:hint="default"/>
      </w:rPr>
    </w:lvl>
    <w:lvl w:ilvl="6" w:tplc="8DF44452">
      <w:start w:val="1"/>
      <w:numFmt w:val="bullet"/>
      <w:lvlText w:val=""/>
      <w:lvlJc w:val="left"/>
      <w:pPr>
        <w:ind w:left="5040" w:hanging="360"/>
      </w:pPr>
      <w:rPr>
        <w:rFonts w:ascii="Symbol" w:hAnsi="Symbol" w:hint="default"/>
      </w:rPr>
    </w:lvl>
    <w:lvl w:ilvl="7" w:tplc="7784A6BA">
      <w:start w:val="1"/>
      <w:numFmt w:val="bullet"/>
      <w:lvlText w:val="o"/>
      <w:lvlJc w:val="left"/>
      <w:pPr>
        <w:ind w:left="5760" w:hanging="360"/>
      </w:pPr>
      <w:rPr>
        <w:rFonts w:ascii="Courier New" w:hAnsi="Courier New" w:hint="default"/>
      </w:rPr>
    </w:lvl>
    <w:lvl w:ilvl="8" w:tplc="BE369AF8">
      <w:start w:val="1"/>
      <w:numFmt w:val="bullet"/>
      <w:lvlText w:val=""/>
      <w:lvlJc w:val="left"/>
      <w:pPr>
        <w:ind w:left="6480" w:hanging="360"/>
      </w:pPr>
      <w:rPr>
        <w:rFonts w:ascii="Wingdings" w:hAnsi="Wingdings" w:hint="default"/>
      </w:rPr>
    </w:lvl>
  </w:abstractNum>
  <w:abstractNum w:abstractNumId="13" w15:restartNumberingAfterBreak="0">
    <w:nsid w:val="1B3612BA"/>
    <w:multiLevelType w:val="multilevel"/>
    <w:tmpl w:val="2A9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79290"/>
    <w:multiLevelType w:val="hybridMultilevel"/>
    <w:tmpl w:val="4B2683E8"/>
    <w:lvl w:ilvl="0" w:tplc="D8A828B6">
      <w:start w:val="1"/>
      <w:numFmt w:val="bullet"/>
      <w:lvlText w:val=""/>
      <w:lvlJc w:val="left"/>
      <w:pPr>
        <w:ind w:left="720" w:hanging="360"/>
      </w:pPr>
      <w:rPr>
        <w:rFonts w:ascii="Symbol" w:hAnsi="Symbol" w:hint="default"/>
      </w:rPr>
    </w:lvl>
    <w:lvl w:ilvl="1" w:tplc="299CACC0">
      <w:start w:val="1"/>
      <w:numFmt w:val="bullet"/>
      <w:lvlText w:val="o"/>
      <w:lvlJc w:val="left"/>
      <w:pPr>
        <w:ind w:left="1440" w:hanging="360"/>
      </w:pPr>
      <w:rPr>
        <w:rFonts w:ascii="Courier New" w:hAnsi="Courier New" w:hint="default"/>
      </w:rPr>
    </w:lvl>
    <w:lvl w:ilvl="2" w:tplc="E30E17A0">
      <w:start w:val="1"/>
      <w:numFmt w:val="bullet"/>
      <w:lvlText w:val=""/>
      <w:lvlJc w:val="left"/>
      <w:pPr>
        <w:ind w:left="2160" w:hanging="360"/>
      </w:pPr>
      <w:rPr>
        <w:rFonts w:ascii="Wingdings" w:hAnsi="Wingdings" w:hint="default"/>
      </w:rPr>
    </w:lvl>
    <w:lvl w:ilvl="3" w:tplc="D20A55A0">
      <w:start w:val="1"/>
      <w:numFmt w:val="bullet"/>
      <w:lvlText w:val=""/>
      <w:lvlJc w:val="left"/>
      <w:pPr>
        <w:ind w:left="2880" w:hanging="360"/>
      </w:pPr>
      <w:rPr>
        <w:rFonts w:ascii="Symbol" w:hAnsi="Symbol" w:hint="default"/>
      </w:rPr>
    </w:lvl>
    <w:lvl w:ilvl="4" w:tplc="71D2DFA0">
      <w:start w:val="1"/>
      <w:numFmt w:val="bullet"/>
      <w:lvlText w:val="o"/>
      <w:lvlJc w:val="left"/>
      <w:pPr>
        <w:ind w:left="3600" w:hanging="360"/>
      </w:pPr>
      <w:rPr>
        <w:rFonts w:ascii="Courier New" w:hAnsi="Courier New" w:hint="default"/>
      </w:rPr>
    </w:lvl>
    <w:lvl w:ilvl="5" w:tplc="9A2400BE">
      <w:start w:val="1"/>
      <w:numFmt w:val="bullet"/>
      <w:lvlText w:val=""/>
      <w:lvlJc w:val="left"/>
      <w:pPr>
        <w:ind w:left="4320" w:hanging="360"/>
      </w:pPr>
      <w:rPr>
        <w:rFonts w:ascii="Wingdings" w:hAnsi="Wingdings" w:hint="default"/>
      </w:rPr>
    </w:lvl>
    <w:lvl w:ilvl="6" w:tplc="FA16A118">
      <w:start w:val="1"/>
      <w:numFmt w:val="bullet"/>
      <w:lvlText w:val=""/>
      <w:lvlJc w:val="left"/>
      <w:pPr>
        <w:ind w:left="5040" w:hanging="360"/>
      </w:pPr>
      <w:rPr>
        <w:rFonts w:ascii="Symbol" w:hAnsi="Symbol" w:hint="default"/>
      </w:rPr>
    </w:lvl>
    <w:lvl w:ilvl="7" w:tplc="C512DBFA">
      <w:start w:val="1"/>
      <w:numFmt w:val="bullet"/>
      <w:lvlText w:val="o"/>
      <w:lvlJc w:val="left"/>
      <w:pPr>
        <w:ind w:left="5760" w:hanging="360"/>
      </w:pPr>
      <w:rPr>
        <w:rFonts w:ascii="Courier New" w:hAnsi="Courier New" w:hint="default"/>
      </w:rPr>
    </w:lvl>
    <w:lvl w:ilvl="8" w:tplc="983CD040">
      <w:start w:val="1"/>
      <w:numFmt w:val="bullet"/>
      <w:lvlText w:val=""/>
      <w:lvlJc w:val="left"/>
      <w:pPr>
        <w:ind w:left="6480" w:hanging="360"/>
      </w:pPr>
      <w:rPr>
        <w:rFonts w:ascii="Wingdings" w:hAnsi="Wingdings" w:hint="default"/>
      </w:rPr>
    </w:lvl>
  </w:abstractNum>
  <w:abstractNum w:abstractNumId="15" w15:restartNumberingAfterBreak="0">
    <w:nsid w:val="212F32E7"/>
    <w:multiLevelType w:val="multilevel"/>
    <w:tmpl w:val="0D0A953A"/>
    <w:lvl w:ilvl="0">
      <w:start w:val="2"/>
      <w:numFmt w:val="decimal"/>
      <w:lvlText w:val="%1"/>
      <w:lvlJc w:val="left"/>
      <w:pPr>
        <w:ind w:left="360" w:hanging="360"/>
      </w:pPr>
    </w:lvl>
    <w:lvl w:ilvl="1">
      <w:start w:val="1"/>
      <w:numFmt w:val="decimal"/>
      <w:lvlText w:val="%1.%2"/>
      <w:lvlJc w:val="left"/>
      <w:pPr>
        <w:ind w:left="360" w:hanging="360"/>
      </w:pPr>
      <w:rPr>
        <w:color w:val="538135" w:themeColor="accent6" w:themeShade="BF"/>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6B11B83"/>
    <w:multiLevelType w:val="hybridMultilevel"/>
    <w:tmpl w:val="60B8CF0E"/>
    <w:lvl w:ilvl="0" w:tplc="914ED282">
      <w:start w:val="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880AEC"/>
    <w:multiLevelType w:val="hybridMultilevel"/>
    <w:tmpl w:val="FDE4C8D6"/>
    <w:lvl w:ilvl="0" w:tplc="3E12A148">
      <w:start w:val="1"/>
      <w:numFmt w:val="decimal"/>
      <w:lvlText w:val="●"/>
      <w:lvlJc w:val="left"/>
      <w:pPr>
        <w:ind w:left="720" w:hanging="360"/>
      </w:pPr>
    </w:lvl>
    <w:lvl w:ilvl="1" w:tplc="D04C9A56">
      <w:start w:val="1"/>
      <w:numFmt w:val="lowerLetter"/>
      <w:lvlText w:val="%2."/>
      <w:lvlJc w:val="left"/>
      <w:pPr>
        <w:ind w:left="1440" w:hanging="360"/>
      </w:pPr>
    </w:lvl>
    <w:lvl w:ilvl="2" w:tplc="6952EBDE">
      <w:start w:val="1"/>
      <w:numFmt w:val="lowerRoman"/>
      <w:lvlText w:val="%3."/>
      <w:lvlJc w:val="right"/>
      <w:pPr>
        <w:ind w:left="2160" w:hanging="180"/>
      </w:pPr>
    </w:lvl>
    <w:lvl w:ilvl="3" w:tplc="4E3EF920">
      <w:start w:val="1"/>
      <w:numFmt w:val="decimal"/>
      <w:lvlText w:val="%4."/>
      <w:lvlJc w:val="left"/>
      <w:pPr>
        <w:ind w:left="2880" w:hanging="360"/>
      </w:pPr>
    </w:lvl>
    <w:lvl w:ilvl="4" w:tplc="FE92C1C2">
      <w:start w:val="1"/>
      <w:numFmt w:val="lowerLetter"/>
      <w:lvlText w:val="%5."/>
      <w:lvlJc w:val="left"/>
      <w:pPr>
        <w:ind w:left="3600" w:hanging="360"/>
      </w:pPr>
    </w:lvl>
    <w:lvl w:ilvl="5" w:tplc="BB540F46">
      <w:start w:val="1"/>
      <w:numFmt w:val="lowerRoman"/>
      <w:lvlText w:val="%6."/>
      <w:lvlJc w:val="right"/>
      <w:pPr>
        <w:ind w:left="4320" w:hanging="180"/>
      </w:pPr>
    </w:lvl>
    <w:lvl w:ilvl="6" w:tplc="365CE466">
      <w:start w:val="1"/>
      <w:numFmt w:val="decimal"/>
      <w:lvlText w:val="%7."/>
      <w:lvlJc w:val="left"/>
      <w:pPr>
        <w:ind w:left="5040" w:hanging="360"/>
      </w:pPr>
    </w:lvl>
    <w:lvl w:ilvl="7" w:tplc="9858FA44">
      <w:start w:val="1"/>
      <w:numFmt w:val="lowerLetter"/>
      <w:lvlText w:val="%8."/>
      <w:lvlJc w:val="left"/>
      <w:pPr>
        <w:ind w:left="5760" w:hanging="360"/>
      </w:pPr>
    </w:lvl>
    <w:lvl w:ilvl="8" w:tplc="B56ED9C0">
      <w:start w:val="1"/>
      <w:numFmt w:val="lowerRoman"/>
      <w:lvlText w:val="%9."/>
      <w:lvlJc w:val="right"/>
      <w:pPr>
        <w:ind w:left="6480" w:hanging="180"/>
      </w:pPr>
    </w:lvl>
  </w:abstractNum>
  <w:abstractNum w:abstractNumId="18" w15:restartNumberingAfterBreak="0">
    <w:nsid w:val="2BAD5817"/>
    <w:multiLevelType w:val="multilevel"/>
    <w:tmpl w:val="80F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C598C"/>
    <w:multiLevelType w:val="multilevel"/>
    <w:tmpl w:val="412C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F7DB2"/>
    <w:multiLevelType w:val="multilevel"/>
    <w:tmpl w:val="EA14A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4A4E35"/>
    <w:multiLevelType w:val="multilevel"/>
    <w:tmpl w:val="2F6A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94F86"/>
    <w:multiLevelType w:val="multilevel"/>
    <w:tmpl w:val="F66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1A2FBB"/>
    <w:multiLevelType w:val="multilevel"/>
    <w:tmpl w:val="B2B2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A260A3"/>
    <w:multiLevelType w:val="multilevel"/>
    <w:tmpl w:val="210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110AE"/>
    <w:multiLevelType w:val="multilevel"/>
    <w:tmpl w:val="28A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84AC9"/>
    <w:multiLevelType w:val="hybridMultilevel"/>
    <w:tmpl w:val="4F2E0E72"/>
    <w:lvl w:ilvl="0" w:tplc="A23A20E6">
      <w:start w:val="1"/>
      <w:numFmt w:val="decimal"/>
      <w:lvlText w:val="%1."/>
      <w:lvlJc w:val="left"/>
      <w:pPr>
        <w:ind w:left="720" w:hanging="360"/>
      </w:pPr>
      <w:rPr>
        <w:rFonts w:ascii="Times New Roman" w:eastAsia="Times New Roman" w:hAnsi="Times New Roman" w:cstheme="minorHAns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A77D78"/>
    <w:multiLevelType w:val="multilevel"/>
    <w:tmpl w:val="6A68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12DEB5"/>
    <w:multiLevelType w:val="hybridMultilevel"/>
    <w:tmpl w:val="A9AEF9F2"/>
    <w:lvl w:ilvl="0" w:tplc="4080D7EE">
      <w:start w:val="1"/>
      <w:numFmt w:val="decimal"/>
      <w:lvlText w:val="●"/>
      <w:lvlJc w:val="left"/>
      <w:pPr>
        <w:ind w:left="720" w:hanging="360"/>
      </w:pPr>
    </w:lvl>
    <w:lvl w:ilvl="1" w:tplc="57C6B682">
      <w:start w:val="1"/>
      <w:numFmt w:val="lowerLetter"/>
      <w:lvlText w:val="%2."/>
      <w:lvlJc w:val="left"/>
      <w:pPr>
        <w:ind w:left="1440" w:hanging="360"/>
      </w:pPr>
    </w:lvl>
    <w:lvl w:ilvl="2" w:tplc="1DCA13DA">
      <w:start w:val="1"/>
      <w:numFmt w:val="lowerRoman"/>
      <w:lvlText w:val="%3."/>
      <w:lvlJc w:val="right"/>
      <w:pPr>
        <w:ind w:left="2160" w:hanging="180"/>
      </w:pPr>
    </w:lvl>
    <w:lvl w:ilvl="3" w:tplc="D9425E32">
      <w:start w:val="1"/>
      <w:numFmt w:val="decimal"/>
      <w:lvlText w:val="%4."/>
      <w:lvlJc w:val="left"/>
      <w:pPr>
        <w:ind w:left="2880" w:hanging="360"/>
      </w:pPr>
    </w:lvl>
    <w:lvl w:ilvl="4" w:tplc="1BA849F8">
      <w:start w:val="1"/>
      <w:numFmt w:val="lowerLetter"/>
      <w:lvlText w:val="%5."/>
      <w:lvlJc w:val="left"/>
      <w:pPr>
        <w:ind w:left="3600" w:hanging="360"/>
      </w:pPr>
    </w:lvl>
    <w:lvl w:ilvl="5" w:tplc="3196CAE4">
      <w:start w:val="1"/>
      <w:numFmt w:val="lowerRoman"/>
      <w:lvlText w:val="%6."/>
      <w:lvlJc w:val="right"/>
      <w:pPr>
        <w:ind w:left="4320" w:hanging="180"/>
      </w:pPr>
    </w:lvl>
    <w:lvl w:ilvl="6" w:tplc="29DE6D24">
      <w:start w:val="1"/>
      <w:numFmt w:val="decimal"/>
      <w:lvlText w:val="%7."/>
      <w:lvlJc w:val="left"/>
      <w:pPr>
        <w:ind w:left="5040" w:hanging="360"/>
      </w:pPr>
    </w:lvl>
    <w:lvl w:ilvl="7" w:tplc="62001164">
      <w:start w:val="1"/>
      <w:numFmt w:val="lowerLetter"/>
      <w:lvlText w:val="%8."/>
      <w:lvlJc w:val="left"/>
      <w:pPr>
        <w:ind w:left="5760" w:hanging="360"/>
      </w:pPr>
    </w:lvl>
    <w:lvl w:ilvl="8" w:tplc="A6E40DDC">
      <w:start w:val="1"/>
      <w:numFmt w:val="lowerRoman"/>
      <w:lvlText w:val="%9."/>
      <w:lvlJc w:val="right"/>
      <w:pPr>
        <w:ind w:left="6480" w:hanging="180"/>
      </w:pPr>
    </w:lvl>
  </w:abstractNum>
  <w:abstractNum w:abstractNumId="29" w15:restartNumberingAfterBreak="0">
    <w:nsid w:val="52136552"/>
    <w:multiLevelType w:val="multilevel"/>
    <w:tmpl w:val="8F2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66005"/>
    <w:multiLevelType w:val="multilevel"/>
    <w:tmpl w:val="DDE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F43637"/>
    <w:multiLevelType w:val="multilevel"/>
    <w:tmpl w:val="461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16E73"/>
    <w:multiLevelType w:val="multilevel"/>
    <w:tmpl w:val="ED1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142F8D"/>
    <w:multiLevelType w:val="multilevel"/>
    <w:tmpl w:val="C17A1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48A5B30"/>
    <w:multiLevelType w:val="multilevel"/>
    <w:tmpl w:val="20AA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12CAB"/>
    <w:multiLevelType w:val="multilevel"/>
    <w:tmpl w:val="BF0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12682"/>
    <w:multiLevelType w:val="multilevel"/>
    <w:tmpl w:val="F3B0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903E2"/>
    <w:multiLevelType w:val="multilevel"/>
    <w:tmpl w:val="5AB4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83FDF"/>
    <w:multiLevelType w:val="hybridMultilevel"/>
    <w:tmpl w:val="0A4443B4"/>
    <w:lvl w:ilvl="0" w:tplc="FB78BE66">
      <w:start w:val="1"/>
      <w:numFmt w:val="bullet"/>
      <w:lvlText w:val=""/>
      <w:lvlJc w:val="left"/>
      <w:pPr>
        <w:ind w:left="720" w:hanging="360"/>
      </w:pPr>
      <w:rPr>
        <w:rFonts w:ascii="Symbol" w:hAnsi="Symbol" w:hint="default"/>
      </w:rPr>
    </w:lvl>
    <w:lvl w:ilvl="1" w:tplc="DA545D54">
      <w:start w:val="1"/>
      <w:numFmt w:val="bullet"/>
      <w:lvlText w:val="o"/>
      <w:lvlJc w:val="left"/>
      <w:pPr>
        <w:ind w:left="1440" w:hanging="360"/>
      </w:pPr>
      <w:rPr>
        <w:rFonts w:ascii="Courier New" w:hAnsi="Courier New" w:hint="default"/>
      </w:rPr>
    </w:lvl>
    <w:lvl w:ilvl="2" w:tplc="C9E25838">
      <w:start w:val="1"/>
      <w:numFmt w:val="bullet"/>
      <w:lvlText w:val=""/>
      <w:lvlJc w:val="left"/>
      <w:pPr>
        <w:ind w:left="2160" w:hanging="360"/>
      </w:pPr>
      <w:rPr>
        <w:rFonts w:ascii="Wingdings" w:hAnsi="Wingdings" w:hint="default"/>
      </w:rPr>
    </w:lvl>
    <w:lvl w:ilvl="3" w:tplc="CEC87800">
      <w:start w:val="1"/>
      <w:numFmt w:val="bullet"/>
      <w:lvlText w:val=""/>
      <w:lvlJc w:val="left"/>
      <w:pPr>
        <w:ind w:left="2880" w:hanging="360"/>
      </w:pPr>
      <w:rPr>
        <w:rFonts w:ascii="Symbol" w:hAnsi="Symbol" w:hint="default"/>
      </w:rPr>
    </w:lvl>
    <w:lvl w:ilvl="4" w:tplc="3A288BB0">
      <w:start w:val="1"/>
      <w:numFmt w:val="bullet"/>
      <w:lvlText w:val="o"/>
      <w:lvlJc w:val="left"/>
      <w:pPr>
        <w:ind w:left="3600" w:hanging="360"/>
      </w:pPr>
      <w:rPr>
        <w:rFonts w:ascii="Courier New" w:hAnsi="Courier New" w:hint="default"/>
      </w:rPr>
    </w:lvl>
    <w:lvl w:ilvl="5" w:tplc="53CE75B8">
      <w:start w:val="1"/>
      <w:numFmt w:val="bullet"/>
      <w:lvlText w:val=""/>
      <w:lvlJc w:val="left"/>
      <w:pPr>
        <w:ind w:left="4320" w:hanging="360"/>
      </w:pPr>
      <w:rPr>
        <w:rFonts w:ascii="Wingdings" w:hAnsi="Wingdings" w:hint="default"/>
      </w:rPr>
    </w:lvl>
    <w:lvl w:ilvl="6" w:tplc="B69E547E">
      <w:start w:val="1"/>
      <w:numFmt w:val="bullet"/>
      <w:lvlText w:val=""/>
      <w:lvlJc w:val="left"/>
      <w:pPr>
        <w:ind w:left="5040" w:hanging="360"/>
      </w:pPr>
      <w:rPr>
        <w:rFonts w:ascii="Symbol" w:hAnsi="Symbol" w:hint="default"/>
      </w:rPr>
    </w:lvl>
    <w:lvl w:ilvl="7" w:tplc="CDD04378">
      <w:start w:val="1"/>
      <w:numFmt w:val="bullet"/>
      <w:lvlText w:val="o"/>
      <w:lvlJc w:val="left"/>
      <w:pPr>
        <w:ind w:left="5760" w:hanging="360"/>
      </w:pPr>
      <w:rPr>
        <w:rFonts w:ascii="Courier New" w:hAnsi="Courier New" w:hint="default"/>
      </w:rPr>
    </w:lvl>
    <w:lvl w:ilvl="8" w:tplc="D10A2006">
      <w:start w:val="1"/>
      <w:numFmt w:val="bullet"/>
      <w:lvlText w:val=""/>
      <w:lvlJc w:val="left"/>
      <w:pPr>
        <w:ind w:left="6480" w:hanging="360"/>
      </w:pPr>
      <w:rPr>
        <w:rFonts w:ascii="Wingdings" w:hAnsi="Wingdings" w:hint="default"/>
      </w:rPr>
    </w:lvl>
  </w:abstractNum>
  <w:abstractNum w:abstractNumId="39" w15:restartNumberingAfterBreak="0">
    <w:nsid w:val="72062474"/>
    <w:multiLevelType w:val="multilevel"/>
    <w:tmpl w:val="719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971ED8"/>
    <w:multiLevelType w:val="multilevel"/>
    <w:tmpl w:val="1B4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C919BB"/>
    <w:multiLevelType w:val="hybridMultilevel"/>
    <w:tmpl w:val="F3DE442C"/>
    <w:lvl w:ilvl="0" w:tplc="A9F817FC">
      <w:start w:val="1"/>
      <w:numFmt w:val="decimal"/>
      <w:lvlText w:val="%1."/>
      <w:lvlJc w:val="left"/>
      <w:pPr>
        <w:ind w:left="720" w:hanging="360"/>
      </w:pPr>
    </w:lvl>
    <w:lvl w:ilvl="1" w:tplc="877AE72A">
      <w:start w:val="1"/>
      <w:numFmt w:val="lowerLetter"/>
      <w:lvlText w:val="%2."/>
      <w:lvlJc w:val="left"/>
      <w:pPr>
        <w:ind w:left="1440" w:hanging="360"/>
      </w:pPr>
    </w:lvl>
    <w:lvl w:ilvl="2" w:tplc="D9F08CC2" w:tentative="1">
      <w:start w:val="1"/>
      <w:numFmt w:val="lowerRoman"/>
      <w:lvlText w:val="%3."/>
      <w:lvlJc w:val="right"/>
      <w:pPr>
        <w:ind w:left="2160" w:hanging="180"/>
      </w:pPr>
    </w:lvl>
    <w:lvl w:ilvl="3" w:tplc="595A2554" w:tentative="1">
      <w:start w:val="1"/>
      <w:numFmt w:val="decimal"/>
      <w:lvlText w:val="%4."/>
      <w:lvlJc w:val="left"/>
      <w:pPr>
        <w:ind w:left="2880" w:hanging="360"/>
      </w:pPr>
    </w:lvl>
    <w:lvl w:ilvl="4" w:tplc="7ED634D8" w:tentative="1">
      <w:start w:val="1"/>
      <w:numFmt w:val="lowerLetter"/>
      <w:lvlText w:val="%5."/>
      <w:lvlJc w:val="left"/>
      <w:pPr>
        <w:ind w:left="3600" w:hanging="360"/>
      </w:pPr>
    </w:lvl>
    <w:lvl w:ilvl="5" w:tplc="BBD0B4E4" w:tentative="1">
      <w:start w:val="1"/>
      <w:numFmt w:val="lowerRoman"/>
      <w:lvlText w:val="%6."/>
      <w:lvlJc w:val="right"/>
      <w:pPr>
        <w:ind w:left="4320" w:hanging="180"/>
      </w:pPr>
    </w:lvl>
    <w:lvl w:ilvl="6" w:tplc="22406824" w:tentative="1">
      <w:start w:val="1"/>
      <w:numFmt w:val="decimal"/>
      <w:lvlText w:val="%7."/>
      <w:lvlJc w:val="left"/>
      <w:pPr>
        <w:ind w:left="5040" w:hanging="360"/>
      </w:pPr>
    </w:lvl>
    <w:lvl w:ilvl="7" w:tplc="CDE8DF60" w:tentative="1">
      <w:start w:val="1"/>
      <w:numFmt w:val="lowerLetter"/>
      <w:lvlText w:val="%8."/>
      <w:lvlJc w:val="left"/>
      <w:pPr>
        <w:ind w:left="5760" w:hanging="360"/>
      </w:pPr>
    </w:lvl>
    <w:lvl w:ilvl="8" w:tplc="046CFC3C" w:tentative="1">
      <w:start w:val="1"/>
      <w:numFmt w:val="lowerRoman"/>
      <w:lvlText w:val="%9."/>
      <w:lvlJc w:val="right"/>
      <w:pPr>
        <w:ind w:left="6480" w:hanging="180"/>
      </w:pPr>
    </w:lvl>
  </w:abstractNum>
  <w:abstractNum w:abstractNumId="42" w15:restartNumberingAfterBreak="0">
    <w:nsid w:val="7B47278E"/>
    <w:multiLevelType w:val="multilevel"/>
    <w:tmpl w:val="54F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864006"/>
    <w:multiLevelType w:val="multilevel"/>
    <w:tmpl w:val="C108F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1573F"/>
    <w:multiLevelType w:val="multilevel"/>
    <w:tmpl w:val="ADF6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5F2BC"/>
    <w:multiLevelType w:val="hybridMultilevel"/>
    <w:tmpl w:val="019AE896"/>
    <w:lvl w:ilvl="0" w:tplc="3EAA5574">
      <w:start w:val="1"/>
      <w:numFmt w:val="bullet"/>
      <w:lvlText w:val=""/>
      <w:lvlJc w:val="left"/>
      <w:pPr>
        <w:ind w:left="720" w:hanging="360"/>
      </w:pPr>
      <w:rPr>
        <w:rFonts w:ascii="Symbol" w:hAnsi="Symbol" w:hint="default"/>
      </w:rPr>
    </w:lvl>
    <w:lvl w:ilvl="1" w:tplc="BBFEA38C">
      <w:start w:val="1"/>
      <w:numFmt w:val="bullet"/>
      <w:lvlText w:val="o"/>
      <w:lvlJc w:val="left"/>
      <w:pPr>
        <w:ind w:left="1440" w:hanging="360"/>
      </w:pPr>
      <w:rPr>
        <w:rFonts w:ascii="Courier New" w:hAnsi="Courier New" w:hint="default"/>
      </w:rPr>
    </w:lvl>
    <w:lvl w:ilvl="2" w:tplc="BCC2187A">
      <w:start w:val="1"/>
      <w:numFmt w:val="bullet"/>
      <w:lvlText w:val=""/>
      <w:lvlJc w:val="left"/>
      <w:pPr>
        <w:ind w:left="2160" w:hanging="360"/>
      </w:pPr>
      <w:rPr>
        <w:rFonts w:ascii="Wingdings" w:hAnsi="Wingdings" w:hint="default"/>
      </w:rPr>
    </w:lvl>
    <w:lvl w:ilvl="3" w:tplc="4EC8C4E2">
      <w:start w:val="1"/>
      <w:numFmt w:val="bullet"/>
      <w:lvlText w:val=""/>
      <w:lvlJc w:val="left"/>
      <w:pPr>
        <w:ind w:left="2880" w:hanging="360"/>
      </w:pPr>
      <w:rPr>
        <w:rFonts w:ascii="Symbol" w:hAnsi="Symbol" w:hint="default"/>
      </w:rPr>
    </w:lvl>
    <w:lvl w:ilvl="4" w:tplc="8CA03A92">
      <w:start w:val="1"/>
      <w:numFmt w:val="bullet"/>
      <w:lvlText w:val="o"/>
      <w:lvlJc w:val="left"/>
      <w:pPr>
        <w:ind w:left="3600" w:hanging="360"/>
      </w:pPr>
      <w:rPr>
        <w:rFonts w:ascii="Courier New" w:hAnsi="Courier New" w:hint="default"/>
      </w:rPr>
    </w:lvl>
    <w:lvl w:ilvl="5" w:tplc="4A003FF2">
      <w:start w:val="1"/>
      <w:numFmt w:val="bullet"/>
      <w:lvlText w:val=""/>
      <w:lvlJc w:val="left"/>
      <w:pPr>
        <w:ind w:left="4320" w:hanging="360"/>
      </w:pPr>
      <w:rPr>
        <w:rFonts w:ascii="Wingdings" w:hAnsi="Wingdings" w:hint="default"/>
      </w:rPr>
    </w:lvl>
    <w:lvl w:ilvl="6" w:tplc="ADF649BC">
      <w:start w:val="1"/>
      <w:numFmt w:val="bullet"/>
      <w:lvlText w:val=""/>
      <w:lvlJc w:val="left"/>
      <w:pPr>
        <w:ind w:left="5040" w:hanging="360"/>
      </w:pPr>
      <w:rPr>
        <w:rFonts w:ascii="Symbol" w:hAnsi="Symbol" w:hint="default"/>
      </w:rPr>
    </w:lvl>
    <w:lvl w:ilvl="7" w:tplc="3BF6AB02">
      <w:start w:val="1"/>
      <w:numFmt w:val="bullet"/>
      <w:lvlText w:val="o"/>
      <w:lvlJc w:val="left"/>
      <w:pPr>
        <w:ind w:left="5760" w:hanging="360"/>
      </w:pPr>
      <w:rPr>
        <w:rFonts w:ascii="Courier New" w:hAnsi="Courier New" w:hint="default"/>
      </w:rPr>
    </w:lvl>
    <w:lvl w:ilvl="8" w:tplc="E710EFAC">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28"/>
  </w:num>
  <w:num w:numId="4">
    <w:abstractNumId w:val="17"/>
  </w:num>
  <w:num w:numId="5">
    <w:abstractNumId w:val="12"/>
  </w:num>
  <w:num w:numId="6">
    <w:abstractNumId w:val="38"/>
  </w:num>
  <w:num w:numId="7">
    <w:abstractNumId w:val="4"/>
  </w:num>
  <w:num w:numId="8">
    <w:abstractNumId w:val="41"/>
  </w:num>
  <w:num w:numId="9">
    <w:abstractNumId w:val="15"/>
  </w:num>
  <w:num w:numId="10">
    <w:abstractNumId w:val="23"/>
  </w:num>
  <w:num w:numId="11">
    <w:abstractNumId w:val="35"/>
  </w:num>
  <w:num w:numId="12">
    <w:abstractNumId w:val="32"/>
  </w:num>
  <w:num w:numId="13">
    <w:abstractNumId w:val="21"/>
  </w:num>
  <w:num w:numId="14">
    <w:abstractNumId w:val="7"/>
  </w:num>
  <w:num w:numId="15">
    <w:abstractNumId w:val="13"/>
  </w:num>
  <w:num w:numId="16">
    <w:abstractNumId w:val="25"/>
  </w:num>
  <w:num w:numId="17">
    <w:abstractNumId w:val="31"/>
  </w:num>
  <w:num w:numId="18">
    <w:abstractNumId w:val="33"/>
  </w:num>
  <w:num w:numId="19">
    <w:abstractNumId w:val="10"/>
  </w:num>
  <w:num w:numId="20">
    <w:abstractNumId w:val="36"/>
  </w:num>
  <w:num w:numId="21">
    <w:abstractNumId w:val="22"/>
  </w:num>
  <w:num w:numId="22">
    <w:abstractNumId w:val="42"/>
  </w:num>
  <w:num w:numId="23">
    <w:abstractNumId w:val="40"/>
  </w:num>
  <w:num w:numId="24">
    <w:abstractNumId w:val="39"/>
  </w:num>
  <w:num w:numId="25">
    <w:abstractNumId w:val="24"/>
  </w:num>
  <w:num w:numId="26">
    <w:abstractNumId w:val="29"/>
  </w:num>
  <w:num w:numId="27">
    <w:abstractNumId w:val="3"/>
  </w:num>
  <w:num w:numId="28">
    <w:abstractNumId w:val="18"/>
  </w:num>
  <w:num w:numId="29">
    <w:abstractNumId w:val="8"/>
  </w:num>
  <w:num w:numId="30">
    <w:abstractNumId w:val="16"/>
  </w:num>
  <w:num w:numId="31">
    <w:abstractNumId w:val="6"/>
  </w:num>
  <w:num w:numId="32">
    <w:abstractNumId w:val="6"/>
    <w:lvlOverride w:ilvl="1">
      <w:lvl w:ilvl="1">
        <w:numFmt w:val="bullet"/>
        <w:lvlText w:val=""/>
        <w:lvlJc w:val="left"/>
        <w:pPr>
          <w:tabs>
            <w:tab w:val="num" w:pos="1440"/>
          </w:tabs>
          <w:ind w:left="1440" w:hanging="360"/>
        </w:pPr>
        <w:rPr>
          <w:rFonts w:ascii="Symbol" w:hAnsi="Symbol" w:hint="default"/>
          <w:sz w:val="20"/>
        </w:rPr>
      </w:lvl>
    </w:lvlOverride>
  </w:num>
  <w:num w:numId="33">
    <w:abstractNumId w:val="1"/>
  </w:num>
  <w:num w:numId="34">
    <w:abstractNumId w:val="26"/>
  </w:num>
  <w:num w:numId="35">
    <w:abstractNumId w:val="37"/>
  </w:num>
  <w:num w:numId="36">
    <w:abstractNumId w:val="43"/>
  </w:num>
  <w:num w:numId="37">
    <w:abstractNumId w:val="20"/>
  </w:num>
  <w:num w:numId="38">
    <w:abstractNumId w:val="27"/>
  </w:num>
  <w:num w:numId="39">
    <w:abstractNumId w:val="30"/>
  </w:num>
  <w:num w:numId="40">
    <w:abstractNumId w:val="19"/>
  </w:num>
  <w:num w:numId="41">
    <w:abstractNumId w:val="9"/>
  </w:num>
  <w:num w:numId="42">
    <w:abstractNumId w:val="44"/>
  </w:num>
  <w:num w:numId="43">
    <w:abstractNumId w:val="34"/>
  </w:num>
  <w:num w:numId="44">
    <w:abstractNumId w:val="5"/>
  </w:num>
  <w:num w:numId="45">
    <w:abstractNumId w:val="2"/>
  </w:num>
  <w:num w:numId="46">
    <w:abstractNumId w:val="11"/>
  </w:num>
  <w:num w:numId="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264B"/>
    <w:rsid w:val="00002EBA"/>
    <w:rsid w:val="00005BAF"/>
    <w:rsid w:val="00014E6B"/>
    <w:rsid w:val="00015B05"/>
    <w:rsid w:val="00015B8C"/>
    <w:rsid w:val="00027BE7"/>
    <w:rsid w:val="000340C4"/>
    <w:rsid w:val="000513CB"/>
    <w:rsid w:val="00051FA4"/>
    <w:rsid w:val="00052629"/>
    <w:rsid w:val="000527DB"/>
    <w:rsid w:val="00065241"/>
    <w:rsid w:val="00065543"/>
    <w:rsid w:val="00065792"/>
    <w:rsid w:val="0007C8B2"/>
    <w:rsid w:val="00095019"/>
    <w:rsid w:val="000A3610"/>
    <w:rsid w:val="000AD585"/>
    <w:rsid w:val="000B2941"/>
    <w:rsid w:val="000B3644"/>
    <w:rsid w:val="000E1F12"/>
    <w:rsid w:val="000E4497"/>
    <w:rsid w:val="000E5512"/>
    <w:rsid w:val="000E58CF"/>
    <w:rsid w:val="000E5947"/>
    <w:rsid w:val="00104470"/>
    <w:rsid w:val="00112F03"/>
    <w:rsid w:val="00113D67"/>
    <w:rsid w:val="00122C65"/>
    <w:rsid w:val="00127152"/>
    <w:rsid w:val="001288A9"/>
    <w:rsid w:val="00134587"/>
    <w:rsid w:val="0013605B"/>
    <w:rsid w:val="00143ABC"/>
    <w:rsid w:val="00146011"/>
    <w:rsid w:val="00155ADD"/>
    <w:rsid w:val="00165C5F"/>
    <w:rsid w:val="00173DA3"/>
    <w:rsid w:val="00185C60"/>
    <w:rsid w:val="001951BD"/>
    <w:rsid w:val="001A0B4E"/>
    <w:rsid w:val="001A7C35"/>
    <w:rsid w:val="001B2584"/>
    <w:rsid w:val="001D2E66"/>
    <w:rsid w:val="001D3590"/>
    <w:rsid w:val="00202886"/>
    <w:rsid w:val="002034D8"/>
    <w:rsid w:val="00211276"/>
    <w:rsid w:val="002250AA"/>
    <w:rsid w:val="002339A9"/>
    <w:rsid w:val="00236D61"/>
    <w:rsid w:val="00241F6F"/>
    <w:rsid w:val="00260278"/>
    <w:rsid w:val="0027537F"/>
    <w:rsid w:val="00276A67"/>
    <w:rsid w:val="002775DA"/>
    <w:rsid w:val="00281C5A"/>
    <w:rsid w:val="00287146"/>
    <w:rsid w:val="002905CF"/>
    <w:rsid w:val="00294D51"/>
    <w:rsid w:val="00295F5B"/>
    <w:rsid w:val="00297C1B"/>
    <w:rsid w:val="002A45F5"/>
    <w:rsid w:val="002B0159"/>
    <w:rsid w:val="002B485D"/>
    <w:rsid w:val="002C6B69"/>
    <w:rsid w:val="002D1C7C"/>
    <w:rsid w:val="002D5F95"/>
    <w:rsid w:val="002E6207"/>
    <w:rsid w:val="002F7403"/>
    <w:rsid w:val="00300029"/>
    <w:rsid w:val="00303641"/>
    <w:rsid w:val="003208CA"/>
    <w:rsid w:val="00325A5A"/>
    <w:rsid w:val="003272E9"/>
    <w:rsid w:val="0033A113"/>
    <w:rsid w:val="00355699"/>
    <w:rsid w:val="00355DEF"/>
    <w:rsid w:val="00360D6F"/>
    <w:rsid w:val="0036669F"/>
    <w:rsid w:val="00391C63"/>
    <w:rsid w:val="003979DA"/>
    <w:rsid w:val="003A657F"/>
    <w:rsid w:val="003A68CC"/>
    <w:rsid w:val="003B093F"/>
    <w:rsid w:val="003B4420"/>
    <w:rsid w:val="003B93FB"/>
    <w:rsid w:val="003C4FA2"/>
    <w:rsid w:val="003C68F3"/>
    <w:rsid w:val="003C6AAB"/>
    <w:rsid w:val="003C7213"/>
    <w:rsid w:val="003C7449"/>
    <w:rsid w:val="003D52C4"/>
    <w:rsid w:val="003E2AD9"/>
    <w:rsid w:val="003E7F06"/>
    <w:rsid w:val="003FC0E4"/>
    <w:rsid w:val="00400A58"/>
    <w:rsid w:val="00403365"/>
    <w:rsid w:val="00410A4D"/>
    <w:rsid w:val="00414A5C"/>
    <w:rsid w:val="00422695"/>
    <w:rsid w:val="00434293"/>
    <w:rsid w:val="004348F0"/>
    <w:rsid w:val="00436837"/>
    <w:rsid w:val="004414F6"/>
    <w:rsid w:val="00444DEA"/>
    <w:rsid w:val="0045414C"/>
    <w:rsid w:val="00457033"/>
    <w:rsid w:val="00461ABE"/>
    <w:rsid w:val="00462926"/>
    <w:rsid w:val="0047056C"/>
    <w:rsid w:val="0047249A"/>
    <w:rsid w:val="004777E3"/>
    <w:rsid w:val="004803A4"/>
    <w:rsid w:val="0048745D"/>
    <w:rsid w:val="00492B6B"/>
    <w:rsid w:val="0049FF3D"/>
    <w:rsid w:val="004A320E"/>
    <w:rsid w:val="004A41F3"/>
    <w:rsid w:val="004B5269"/>
    <w:rsid w:val="004B79BC"/>
    <w:rsid w:val="004C3EC3"/>
    <w:rsid w:val="004D0D17"/>
    <w:rsid w:val="004D6EF0"/>
    <w:rsid w:val="004E2021"/>
    <w:rsid w:val="004E4092"/>
    <w:rsid w:val="0050135D"/>
    <w:rsid w:val="0050182B"/>
    <w:rsid w:val="0050291D"/>
    <w:rsid w:val="00503B49"/>
    <w:rsid w:val="0050408A"/>
    <w:rsid w:val="0051AF95"/>
    <w:rsid w:val="00521B3B"/>
    <w:rsid w:val="005257FA"/>
    <w:rsid w:val="00527D1E"/>
    <w:rsid w:val="00531137"/>
    <w:rsid w:val="00531AFC"/>
    <w:rsid w:val="00536D34"/>
    <w:rsid w:val="005455FD"/>
    <w:rsid w:val="005575EA"/>
    <w:rsid w:val="00571172"/>
    <w:rsid w:val="00576BCF"/>
    <w:rsid w:val="0057C3AA"/>
    <w:rsid w:val="00585378"/>
    <w:rsid w:val="0058D19C"/>
    <w:rsid w:val="00592CF3"/>
    <w:rsid w:val="00595E30"/>
    <w:rsid w:val="005A4557"/>
    <w:rsid w:val="005A53A2"/>
    <w:rsid w:val="005B2B0F"/>
    <w:rsid w:val="005B3736"/>
    <w:rsid w:val="005C2D56"/>
    <w:rsid w:val="005D5DEF"/>
    <w:rsid w:val="005D6149"/>
    <w:rsid w:val="005E2209"/>
    <w:rsid w:val="005E2BE0"/>
    <w:rsid w:val="005E713B"/>
    <w:rsid w:val="00606686"/>
    <w:rsid w:val="006068F1"/>
    <w:rsid w:val="006241AA"/>
    <w:rsid w:val="00636F2B"/>
    <w:rsid w:val="00640B9D"/>
    <w:rsid w:val="00642D22"/>
    <w:rsid w:val="00656343"/>
    <w:rsid w:val="0066009D"/>
    <w:rsid w:val="00666C40"/>
    <w:rsid w:val="00675A15"/>
    <w:rsid w:val="00680D53"/>
    <w:rsid w:val="00681DF6"/>
    <w:rsid w:val="00686CE7"/>
    <w:rsid w:val="00691508"/>
    <w:rsid w:val="006A2A31"/>
    <w:rsid w:val="006B056D"/>
    <w:rsid w:val="006C2963"/>
    <w:rsid w:val="006F0E97"/>
    <w:rsid w:val="006F6523"/>
    <w:rsid w:val="006F69A0"/>
    <w:rsid w:val="00705E21"/>
    <w:rsid w:val="00716F90"/>
    <w:rsid w:val="007232BE"/>
    <w:rsid w:val="00730E16"/>
    <w:rsid w:val="00737135"/>
    <w:rsid w:val="0074586C"/>
    <w:rsid w:val="00750A49"/>
    <w:rsid w:val="00759BF9"/>
    <w:rsid w:val="00767AAD"/>
    <w:rsid w:val="00771CA3"/>
    <w:rsid w:val="007807B9"/>
    <w:rsid w:val="0078E82F"/>
    <w:rsid w:val="0079224C"/>
    <w:rsid w:val="007970FF"/>
    <w:rsid w:val="007A7C48"/>
    <w:rsid w:val="007C3D2B"/>
    <w:rsid w:val="007D07BB"/>
    <w:rsid w:val="007D1461"/>
    <w:rsid w:val="007E12E0"/>
    <w:rsid w:val="007E66E4"/>
    <w:rsid w:val="007F3558"/>
    <w:rsid w:val="007F74AC"/>
    <w:rsid w:val="00804D2D"/>
    <w:rsid w:val="00806E9F"/>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D5227"/>
    <w:rsid w:val="008E0B76"/>
    <w:rsid w:val="008E2B19"/>
    <w:rsid w:val="008E6908"/>
    <w:rsid w:val="008E9B8B"/>
    <w:rsid w:val="008F593E"/>
    <w:rsid w:val="009012D9"/>
    <w:rsid w:val="009123EC"/>
    <w:rsid w:val="00912F74"/>
    <w:rsid w:val="00915B32"/>
    <w:rsid w:val="009216F1"/>
    <w:rsid w:val="00923DB7"/>
    <w:rsid w:val="009250B5"/>
    <w:rsid w:val="00941A53"/>
    <w:rsid w:val="00946BE5"/>
    <w:rsid w:val="00954150"/>
    <w:rsid w:val="009556FD"/>
    <w:rsid w:val="0097010D"/>
    <w:rsid w:val="00985AD8"/>
    <w:rsid w:val="009A4BE5"/>
    <w:rsid w:val="009B2AFC"/>
    <w:rsid w:val="009B7F34"/>
    <w:rsid w:val="009BDF3D"/>
    <w:rsid w:val="009C0A87"/>
    <w:rsid w:val="009E100F"/>
    <w:rsid w:val="009E2B3D"/>
    <w:rsid w:val="009E636F"/>
    <w:rsid w:val="00A04958"/>
    <w:rsid w:val="00A0CCC0"/>
    <w:rsid w:val="00A10DAF"/>
    <w:rsid w:val="00A15CEF"/>
    <w:rsid w:val="00A15D16"/>
    <w:rsid w:val="00A21419"/>
    <w:rsid w:val="00A257EA"/>
    <w:rsid w:val="00A27F4D"/>
    <w:rsid w:val="00A32032"/>
    <w:rsid w:val="00A32930"/>
    <w:rsid w:val="00A438A6"/>
    <w:rsid w:val="00A52D26"/>
    <w:rsid w:val="00A5DABA"/>
    <w:rsid w:val="00A64B60"/>
    <w:rsid w:val="00A6645B"/>
    <w:rsid w:val="00A67A45"/>
    <w:rsid w:val="00A73F40"/>
    <w:rsid w:val="00A82FF1"/>
    <w:rsid w:val="00AA3C28"/>
    <w:rsid w:val="00ABB3DB"/>
    <w:rsid w:val="00AC4B55"/>
    <w:rsid w:val="00AC620E"/>
    <w:rsid w:val="00AD0867"/>
    <w:rsid w:val="00AD3605"/>
    <w:rsid w:val="00AE2080"/>
    <w:rsid w:val="00AF19B7"/>
    <w:rsid w:val="00B00C11"/>
    <w:rsid w:val="00B234E7"/>
    <w:rsid w:val="00B34474"/>
    <w:rsid w:val="00B43DF4"/>
    <w:rsid w:val="00B51107"/>
    <w:rsid w:val="00B629AB"/>
    <w:rsid w:val="00B631FA"/>
    <w:rsid w:val="00B73BEE"/>
    <w:rsid w:val="00B913D0"/>
    <w:rsid w:val="00BA6860"/>
    <w:rsid w:val="00BA7C2C"/>
    <w:rsid w:val="00BB4213"/>
    <w:rsid w:val="00BF360A"/>
    <w:rsid w:val="00C1324C"/>
    <w:rsid w:val="00C20B00"/>
    <w:rsid w:val="00C5623A"/>
    <w:rsid w:val="00C61318"/>
    <w:rsid w:val="00C75ECC"/>
    <w:rsid w:val="00C766F2"/>
    <w:rsid w:val="00C768CD"/>
    <w:rsid w:val="00C854D5"/>
    <w:rsid w:val="00C92799"/>
    <w:rsid w:val="00C9336E"/>
    <w:rsid w:val="00C93A4F"/>
    <w:rsid w:val="00C94E37"/>
    <w:rsid w:val="00C96CAB"/>
    <w:rsid w:val="00C9CA16"/>
    <w:rsid w:val="00CA3CAB"/>
    <w:rsid w:val="00CB7133"/>
    <w:rsid w:val="00CD203E"/>
    <w:rsid w:val="00CD3364"/>
    <w:rsid w:val="00CD5D02"/>
    <w:rsid w:val="00CD6601"/>
    <w:rsid w:val="00CF0A31"/>
    <w:rsid w:val="00CF46B3"/>
    <w:rsid w:val="00D11F44"/>
    <w:rsid w:val="00D1655A"/>
    <w:rsid w:val="00D17BE9"/>
    <w:rsid w:val="00D21B74"/>
    <w:rsid w:val="00D23DD6"/>
    <w:rsid w:val="00D26673"/>
    <w:rsid w:val="00D32B4F"/>
    <w:rsid w:val="00D43EF1"/>
    <w:rsid w:val="00D509B8"/>
    <w:rsid w:val="00D512FF"/>
    <w:rsid w:val="00D56E4D"/>
    <w:rsid w:val="00D8442F"/>
    <w:rsid w:val="00D85891"/>
    <w:rsid w:val="00D87D0B"/>
    <w:rsid w:val="00DA02BE"/>
    <w:rsid w:val="00DA7F1A"/>
    <w:rsid w:val="00DF3FB2"/>
    <w:rsid w:val="00E1527F"/>
    <w:rsid w:val="00E15755"/>
    <w:rsid w:val="00E17176"/>
    <w:rsid w:val="00E25592"/>
    <w:rsid w:val="00E346D2"/>
    <w:rsid w:val="00E35179"/>
    <w:rsid w:val="00E40081"/>
    <w:rsid w:val="00E43F5B"/>
    <w:rsid w:val="00E646C7"/>
    <w:rsid w:val="00E71701"/>
    <w:rsid w:val="00E834F0"/>
    <w:rsid w:val="00E85A0E"/>
    <w:rsid w:val="00E91598"/>
    <w:rsid w:val="00E9189B"/>
    <w:rsid w:val="00EA3C35"/>
    <w:rsid w:val="00EA4C32"/>
    <w:rsid w:val="00EA5815"/>
    <w:rsid w:val="00EB03C4"/>
    <w:rsid w:val="00ED535D"/>
    <w:rsid w:val="00ED6A4C"/>
    <w:rsid w:val="00EE03CE"/>
    <w:rsid w:val="00EE40AC"/>
    <w:rsid w:val="00EE70CF"/>
    <w:rsid w:val="00EE72E6"/>
    <w:rsid w:val="00EE7EEB"/>
    <w:rsid w:val="00EEDF2A"/>
    <w:rsid w:val="00F2633B"/>
    <w:rsid w:val="00F31BED"/>
    <w:rsid w:val="00F62A37"/>
    <w:rsid w:val="00F64473"/>
    <w:rsid w:val="00F733A9"/>
    <w:rsid w:val="00F82D48"/>
    <w:rsid w:val="00F87A0C"/>
    <w:rsid w:val="00F9352C"/>
    <w:rsid w:val="00FA4F4D"/>
    <w:rsid w:val="00FB0D10"/>
    <w:rsid w:val="00FB229B"/>
    <w:rsid w:val="00FC10A0"/>
    <w:rsid w:val="00FD0465"/>
    <w:rsid w:val="00FD0FAB"/>
    <w:rsid w:val="00FE62A1"/>
    <w:rsid w:val="00FE7747"/>
    <w:rsid w:val="00FF1F59"/>
    <w:rsid w:val="00FF491E"/>
    <w:rsid w:val="00FF5CBE"/>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C0A5"/>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semiHidden/>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 w:type="character" w:styleId="PageNumber">
    <w:name w:val="page number"/>
    <w:basedOn w:val="DefaultParagraphFont"/>
    <w:uiPriority w:val="99"/>
    <w:semiHidden/>
    <w:unhideWhenUsed/>
    <w:rsid w:val="0077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26156853">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2411719">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86718215">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56871677">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189178798">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256476792">
      <w:bodyDiv w:val="1"/>
      <w:marLeft w:val="0"/>
      <w:marRight w:val="0"/>
      <w:marTop w:val="0"/>
      <w:marBottom w:val="0"/>
      <w:divBdr>
        <w:top w:val="none" w:sz="0" w:space="0" w:color="auto"/>
        <w:left w:val="none" w:sz="0" w:space="0" w:color="auto"/>
        <w:bottom w:val="none" w:sz="0" w:space="0" w:color="auto"/>
        <w:right w:val="none" w:sz="0" w:space="0" w:color="auto"/>
      </w:divBdr>
    </w:div>
    <w:div w:id="1300648305">
      <w:bodyDiv w:val="1"/>
      <w:marLeft w:val="0"/>
      <w:marRight w:val="0"/>
      <w:marTop w:val="0"/>
      <w:marBottom w:val="0"/>
      <w:divBdr>
        <w:top w:val="none" w:sz="0" w:space="0" w:color="auto"/>
        <w:left w:val="none" w:sz="0" w:space="0" w:color="auto"/>
        <w:bottom w:val="none" w:sz="0" w:space="0" w:color="auto"/>
        <w:right w:val="none" w:sz="0" w:space="0" w:color="auto"/>
      </w:divBdr>
      <w:divsChild>
        <w:div w:id="779835574">
          <w:marLeft w:val="0"/>
          <w:marRight w:val="0"/>
          <w:marTop w:val="0"/>
          <w:marBottom w:val="0"/>
          <w:divBdr>
            <w:top w:val="none" w:sz="0" w:space="0" w:color="auto"/>
            <w:left w:val="none" w:sz="0" w:space="0" w:color="auto"/>
            <w:bottom w:val="none" w:sz="0" w:space="0" w:color="auto"/>
            <w:right w:val="none" w:sz="0" w:space="0" w:color="auto"/>
          </w:divBdr>
        </w:div>
        <w:div w:id="1457329940">
          <w:marLeft w:val="0"/>
          <w:marRight w:val="0"/>
          <w:marTop w:val="0"/>
          <w:marBottom w:val="0"/>
          <w:divBdr>
            <w:top w:val="none" w:sz="0" w:space="0" w:color="auto"/>
            <w:left w:val="none" w:sz="0" w:space="0" w:color="auto"/>
            <w:bottom w:val="none" w:sz="0" w:space="0" w:color="auto"/>
            <w:right w:val="none" w:sz="0" w:space="0" w:color="auto"/>
          </w:divBdr>
        </w:div>
        <w:div w:id="1821460761">
          <w:marLeft w:val="0"/>
          <w:marRight w:val="0"/>
          <w:marTop w:val="0"/>
          <w:marBottom w:val="0"/>
          <w:divBdr>
            <w:top w:val="none" w:sz="0" w:space="0" w:color="auto"/>
            <w:left w:val="none" w:sz="0" w:space="0" w:color="auto"/>
            <w:bottom w:val="none" w:sz="0" w:space="0" w:color="auto"/>
            <w:right w:val="none" w:sz="0" w:space="0" w:color="auto"/>
          </w:divBdr>
        </w:div>
        <w:div w:id="1018240352">
          <w:marLeft w:val="0"/>
          <w:marRight w:val="0"/>
          <w:marTop w:val="0"/>
          <w:marBottom w:val="0"/>
          <w:divBdr>
            <w:top w:val="none" w:sz="0" w:space="0" w:color="auto"/>
            <w:left w:val="none" w:sz="0" w:space="0" w:color="auto"/>
            <w:bottom w:val="none" w:sz="0" w:space="0" w:color="auto"/>
            <w:right w:val="none" w:sz="0" w:space="0" w:color="auto"/>
          </w:divBdr>
        </w:div>
        <w:div w:id="594824412">
          <w:marLeft w:val="0"/>
          <w:marRight w:val="0"/>
          <w:marTop w:val="0"/>
          <w:marBottom w:val="0"/>
          <w:divBdr>
            <w:top w:val="none" w:sz="0" w:space="0" w:color="auto"/>
            <w:left w:val="none" w:sz="0" w:space="0" w:color="auto"/>
            <w:bottom w:val="none" w:sz="0" w:space="0" w:color="auto"/>
            <w:right w:val="none" w:sz="0" w:space="0" w:color="auto"/>
          </w:divBdr>
        </w:div>
        <w:div w:id="419254938">
          <w:marLeft w:val="0"/>
          <w:marRight w:val="0"/>
          <w:marTop w:val="0"/>
          <w:marBottom w:val="0"/>
          <w:divBdr>
            <w:top w:val="none" w:sz="0" w:space="0" w:color="auto"/>
            <w:left w:val="none" w:sz="0" w:space="0" w:color="auto"/>
            <w:bottom w:val="none" w:sz="0" w:space="0" w:color="auto"/>
            <w:right w:val="none" w:sz="0" w:space="0" w:color="auto"/>
          </w:divBdr>
        </w:div>
        <w:div w:id="51200605">
          <w:marLeft w:val="0"/>
          <w:marRight w:val="0"/>
          <w:marTop w:val="0"/>
          <w:marBottom w:val="0"/>
          <w:divBdr>
            <w:top w:val="none" w:sz="0" w:space="0" w:color="auto"/>
            <w:left w:val="none" w:sz="0" w:space="0" w:color="auto"/>
            <w:bottom w:val="none" w:sz="0" w:space="0" w:color="auto"/>
            <w:right w:val="none" w:sz="0" w:space="0" w:color="auto"/>
          </w:divBdr>
        </w:div>
        <w:div w:id="28678757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1646817647">
          <w:marLeft w:val="0"/>
          <w:marRight w:val="0"/>
          <w:marTop w:val="0"/>
          <w:marBottom w:val="0"/>
          <w:divBdr>
            <w:top w:val="none" w:sz="0" w:space="0" w:color="auto"/>
            <w:left w:val="none" w:sz="0" w:space="0" w:color="auto"/>
            <w:bottom w:val="none" w:sz="0" w:space="0" w:color="auto"/>
            <w:right w:val="none" w:sz="0" w:space="0" w:color="auto"/>
          </w:divBdr>
        </w:div>
      </w:divsChild>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16711242">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669551852">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1220538">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54c690e5e11b41e1"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a9d8738a0e3b0a607f8fe2ccf5b75684">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1e192d6d94e313f55310c4dcb5027246"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Props1.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2.xml><?xml version="1.0" encoding="utf-8"?>
<ds:datastoreItem xmlns:ds="http://schemas.openxmlformats.org/officeDocument/2006/customXml" ds:itemID="{14226033-4BA5-46D8-ACA6-9DD8C916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1594</Words>
  <Characters>9091</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6</cp:revision>
  <dcterms:created xsi:type="dcterms:W3CDTF">2026-01-12T17:23:00Z</dcterms:created>
  <dcterms:modified xsi:type="dcterms:W3CDTF">2026-01-12T17:40:00Z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